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8B" w:rsidRDefault="00773744" w:rsidP="009B368B">
      <w:pPr>
        <w:adjustRightInd w:val="0"/>
        <w:snapToGrid w:val="0"/>
        <w:jc w:val="center"/>
        <w:rPr>
          <w:rFonts w:asciiTheme="majorEastAsia" w:eastAsiaTheme="majorEastAsia" w:hAnsiTheme="majorEastAsia"/>
          <w:b/>
          <w:kern w:val="0"/>
          <w:sz w:val="44"/>
          <w:szCs w:val="44"/>
        </w:rPr>
      </w:pPr>
      <w:r w:rsidRPr="009B368B">
        <w:rPr>
          <w:rFonts w:asciiTheme="majorEastAsia" w:eastAsiaTheme="majorEastAsia" w:hAnsiTheme="majorEastAsia" w:hint="eastAsia"/>
          <w:b/>
          <w:kern w:val="0"/>
          <w:sz w:val="44"/>
          <w:szCs w:val="44"/>
        </w:rPr>
        <w:t>安徽师范大学后勤员工宿舍浴室设备</w:t>
      </w:r>
      <w:r w:rsidR="000E7A75" w:rsidRPr="009B368B">
        <w:rPr>
          <w:rFonts w:asciiTheme="majorEastAsia" w:eastAsiaTheme="majorEastAsia" w:hAnsiTheme="majorEastAsia" w:hint="eastAsia"/>
          <w:b/>
          <w:kern w:val="0"/>
          <w:sz w:val="44"/>
          <w:szCs w:val="44"/>
        </w:rPr>
        <w:t>安装</w:t>
      </w:r>
    </w:p>
    <w:p w:rsidR="00773744" w:rsidRPr="009B368B" w:rsidRDefault="000E7A75" w:rsidP="009B368B">
      <w:pPr>
        <w:adjustRightInd w:val="0"/>
        <w:snapToGrid w:val="0"/>
        <w:jc w:val="center"/>
        <w:rPr>
          <w:rFonts w:asciiTheme="majorEastAsia" w:eastAsiaTheme="majorEastAsia" w:hAnsiTheme="majorEastAsia"/>
          <w:b/>
          <w:kern w:val="0"/>
          <w:sz w:val="44"/>
          <w:szCs w:val="44"/>
        </w:rPr>
      </w:pPr>
      <w:r>
        <w:rPr>
          <w:rFonts w:asciiTheme="majorEastAsia" w:eastAsiaTheme="majorEastAsia" w:hAnsiTheme="majorEastAsia" w:hint="eastAsia"/>
          <w:b/>
          <w:kern w:val="0"/>
          <w:sz w:val="44"/>
          <w:szCs w:val="44"/>
        </w:rPr>
        <w:t>及委托经营项目招标</w:t>
      </w:r>
      <w:r w:rsidR="00877FC8">
        <w:rPr>
          <w:rFonts w:asciiTheme="majorEastAsia" w:eastAsiaTheme="majorEastAsia" w:hAnsiTheme="majorEastAsia" w:hint="eastAsia"/>
          <w:b/>
          <w:kern w:val="0"/>
          <w:sz w:val="44"/>
          <w:szCs w:val="44"/>
        </w:rPr>
        <w:t>文件</w:t>
      </w:r>
    </w:p>
    <w:p w:rsidR="00151887" w:rsidRDefault="00151887" w:rsidP="00151887">
      <w:pPr>
        <w:adjustRightInd w:val="0"/>
        <w:snapToGrid w:val="0"/>
        <w:spacing w:line="520" w:lineRule="exact"/>
        <w:rPr>
          <w:rFonts w:ascii="Calibri" w:eastAsia="宋体" w:hAnsi="Calibri" w:cs="Times New Roman"/>
          <w:kern w:val="0"/>
          <w:sz w:val="24"/>
          <w:szCs w:val="24"/>
        </w:rPr>
      </w:pPr>
    </w:p>
    <w:p w:rsidR="00151887" w:rsidRPr="007846D4" w:rsidRDefault="00151887" w:rsidP="00151887">
      <w:pPr>
        <w:adjustRightInd w:val="0"/>
        <w:snapToGrid w:val="0"/>
        <w:spacing w:line="520" w:lineRule="exact"/>
        <w:jc w:val="center"/>
        <w:rPr>
          <w:rFonts w:ascii="Calibri" w:eastAsia="宋体" w:hAnsi="Calibri" w:cs="Times New Roman"/>
          <w:b/>
          <w:kern w:val="0"/>
          <w:sz w:val="32"/>
          <w:szCs w:val="32"/>
        </w:rPr>
      </w:pPr>
      <w:r w:rsidRPr="007846D4">
        <w:rPr>
          <w:rFonts w:ascii="Calibri" w:eastAsia="宋体" w:hAnsi="Calibri" w:cs="Times New Roman" w:hint="eastAsia"/>
          <w:b/>
          <w:kern w:val="0"/>
          <w:sz w:val="32"/>
          <w:szCs w:val="32"/>
        </w:rPr>
        <w:t>第一部分</w:t>
      </w:r>
      <w:r w:rsidRPr="007846D4">
        <w:rPr>
          <w:rFonts w:ascii="Calibri" w:eastAsia="宋体" w:hAnsi="Calibri" w:cs="Times New Roman" w:hint="eastAsia"/>
          <w:b/>
          <w:kern w:val="0"/>
          <w:sz w:val="32"/>
          <w:szCs w:val="32"/>
        </w:rPr>
        <w:t xml:space="preserve">  </w:t>
      </w:r>
      <w:r w:rsidRPr="007846D4">
        <w:rPr>
          <w:rFonts w:ascii="Calibri" w:eastAsia="宋体" w:hAnsi="Calibri" w:cs="Times New Roman" w:hint="eastAsia"/>
          <w:b/>
          <w:kern w:val="0"/>
          <w:sz w:val="32"/>
          <w:szCs w:val="32"/>
        </w:rPr>
        <w:t>招标文件</w:t>
      </w:r>
    </w:p>
    <w:p w:rsidR="000E7A75" w:rsidRDefault="000E7A75" w:rsidP="00993744">
      <w:pPr>
        <w:adjustRightInd w:val="0"/>
        <w:snapToGrid w:val="0"/>
        <w:spacing w:line="480" w:lineRule="exact"/>
        <w:ind w:firstLineChars="200" w:firstLine="480"/>
        <w:rPr>
          <w:kern w:val="0"/>
          <w:sz w:val="24"/>
          <w:szCs w:val="24"/>
        </w:rPr>
      </w:pPr>
      <w:r w:rsidRPr="000E7A75">
        <w:rPr>
          <w:rFonts w:ascii="Calibri" w:eastAsia="宋体" w:hAnsi="Calibri" w:cs="Times New Roman" w:hint="eastAsia"/>
          <w:kern w:val="0"/>
          <w:sz w:val="24"/>
          <w:szCs w:val="24"/>
        </w:rPr>
        <w:t>安徽师范大学</w:t>
      </w:r>
      <w:r w:rsidRPr="009B368B">
        <w:rPr>
          <w:rFonts w:hint="eastAsia"/>
          <w:kern w:val="0"/>
          <w:sz w:val="24"/>
          <w:szCs w:val="24"/>
        </w:rPr>
        <w:t>后勤员工宿舍浴室设备安装</w:t>
      </w:r>
      <w:r w:rsidRPr="000E7A75">
        <w:rPr>
          <w:rFonts w:ascii="Calibri" w:eastAsia="宋体" w:hAnsi="Calibri" w:cs="Times New Roman" w:hint="eastAsia"/>
          <w:kern w:val="0"/>
          <w:sz w:val="24"/>
          <w:szCs w:val="24"/>
        </w:rPr>
        <w:t>及委托经营项目拟进行招标，欢迎符合资质要求的单位参与投标。</w:t>
      </w:r>
    </w:p>
    <w:p w:rsidR="00993744" w:rsidRPr="00993744" w:rsidRDefault="00993744" w:rsidP="00993744">
      <w:pPr>
        <w:adjustRightInd w:val="0"/>
        <w:snapToGrid w:val="0"/>
        <w:spacing w:line="480" w:lineRule="exact"/>
        <w:ind w:left="480"/>
        <w:rPr>
          <w:b/>
          <w:kern w:val="0"/>
          <w:sz w:val="24"/>
          <w:szCs w:val="24"/>
        </w:rPr>
      </w:pPr>
      <w:r w:rsidRPr="00993744">
        <w:rPr>
          <w:rFonts w:hint="eastAsia"/>
          <w:b/>
          <w:kern w:val="0"/>
          <w:sz w:val="24"/>
          <w:szCs w:val="24"/>
        </w:rPr>
        <w:t>一、</w:t>
      </w:r>
      <w:r w:rsidR="006D1B26" w:rsidRPr="00993744">
        <w:rPr>
          <w:rFonts w:hint="eastAsia"/>
          <w:b/>
          <w:kern w:val="0"/>
          <w:sz w:val="24"/>
          <w:szCs w:val="24"/>
        </w:rPr>
        <w:t>项目名称</w:t>
      </w:r>
    </w:p>
    <w:p w:rsidR="00C11BC3" w:rsidRPr="00993744" w:rsidRDefault="009B368B" w:rsidP="00993744">
      <w:pPr>
        <w:adjustRightInd w:val="0"/>
        <w:snapToGrid w:val="0"/>
        <w:spacing w:line="480" w:lineRule="exact"/>
        <w:ind w:left="480"/>
        <w:rPr>
          <w:kern w:val="0"/>
          <w:sz w:val="24"/>
          <w:szCs w:val="24"/>
        </w:rPr>
      </w:pPr>
      <w:r w:rsidRPr="00993744">
        <w:rPr>
          <w:rFonts w:hint="eastAsia"/>
          <w:kern w:val="0"/>
          <w:sz w:val="24"/>
          <w:szCs w:val="24"/>
        </w:rPr>
        <w:t>安徽师范大学</w:t>
      </w:r>
      <w:r w:rsidR="006D1B26" w:rsidRPr="00993744">
        <w:rPr>
          <w:rFonts w:hint="eastAsia"/>
          <w:kern w:val="0"/>
          <w:sz w:val="24"/>
          <w:szCs w:val="24"/>
        </w:rPr>
        <w:t>后勤员工宿舍浴室设备安装</w:t>
      </w:r>
      <w:r w:rsidR="000E7A75" w:rsidRPr="00993744">
        <w:rPr>
          <w:rFonts w:ascii="Calibri" w:eastAsia="宋体" w:hAnsi="Calibri" w:cs="Times New Roman" w:hint="eastAsia"/>
          <w:kern w:val="0"/>
          <w:sz w:val="24"/>
          <w:szCs w:val="24"/>
        </w:rPr>
        <w:t>及委托经营</w:t>
      </w:r>
      <w:r w:rsidR="0008415A">
        <w:rPr>
          <w:rFonts w:ascii="Calibri" w:eastAsia="宋体" w:hAnsi="Calibri" w:cs="Times New Roman" w:hint="eastAsia"/>
          <w:kern w:val="0"/>
          <w:sz w:val="24"/>
          <w:szCs w:val="24"/>
        </w:rPr>
        <w:t>项目</w:t>
      </w:r>
      <w:r w:rsidR="000E7A75" w:rsidRPr="00993744">
        <w:rPr>
          <w:rFonts w:hint="eastAsia"/>
          <w:kern w:val="0"/>
          <w:sz w:val="24"/>
          <w:szCs w:val="24"/>
        </w:rPr>
        <w:t>（</w:t>
      </w:r>
      <w:r w:rsidR="000E7A75" w:rsidRPr="00993744">
        <w:rPr>
          <w:rFonts w:hint="eastAsia"/>
          <w:kern w:val="0"/>
          <w:sz w:val="24"/>
          <w:szCs w:val="24"/>
        </w:rPr>
        <w:t>BOT</w:t>
      </w:r>
      <w:r w:rsidR="000E7A75" w:rsidRPr="00993744">
        <w:rPr>
          <w:rFonts w:hint="eastAsia"/>
          <w:kern w:val="0"/>
          <w:sz w:val="24"/>
          <w:szCs w:val="24"/>
        </w:rPr>
        <w:t>模式）</w:t>
      </w:r>
    </w:p>
    <w:p w:rsidR="006D1B26" w:rsidRPr="00993744" w:rsidRDefault="00C11BC3" w:rsidP="00993744">
      <w:pPr>
        <w:adjustRightInd w:val="0"/>
        <w:snapToGrid w:val="0"/>
        <w:spacing w:line="480" w:lineRule="exact"/>
        <w:ind w:firstLineChars="200" w:firstLine="482"/>
        <w:rPr>
          <w:b/>
          <w:kern w:val="0"/>
          <w:sz w:val="24"/>
          <w:szCs w:val="24"/>
        </w:rPr>
      </w:pPr>
      <w:r w:rsidRPr="00993744">
        <w:rPr>
          <w:rFonts w:hint="eastAsia"/>
          <w:b/>
          <w:kern w:val="0"/>
          <w:sz w:val="24"/>
          <w:szCs w:val="24"/>
        </w:rPr>
        <w:t>二、</w:t>
      </w:r>
      <w:r w:rsidR="000E7A75" w:rsidRPr="00993744">
        <w:rPr>
          <w:rFonts w:hint="eastAsia"/>
          <w:b/>
          <w:kern w:val="0"/>
          <w:sz w:val="24"/>
          <w:szCs w:val="24"/>
        </w:rPr>
        <w:t>项目</w:t>
      </w:r>
      <w:r w:rsidRPr="00993744">
        <w:rPr>
          <w:rFonts w:hint="eastAsia"/>
          <w:b/>
          <w:kern w:val="0"/>
          <w:sz w:val="24"/>
          <w:szCs w:val="24"/>
        </w:rPr>
        <w:t>内容</w:t>
      </w:r>
    </w:p>
    <w:p w:rsidR="0086206D" w:rsidRPr="009B368B" w:rsidRDefault="0086206D" w:rsidP="00993744">
      <w:pPr>
        <w:adjustRightInd w:val="0"/>
        <w:snapToGrid w:val="0"/>
        <w:spacing w:line="480" w:lineRule="exact"/>
        <w:ind w:firstLineChars="200" w:firstLine="480"/>
        <w:rPr>
          <w:kern w:val="0"/>
          <w:sz w:val="24"/>
          <w:szCs w:val="24"/>
        </w:rPr>
      </w:pPr>
      <w:r w:rsidRPr="009B368B">
        <w:rPr>
          <w:rFonts w:hint="eastAsia"/>
          <w:kern w:val="0"/>
          <w:sz w:val="24"/>
          <w:szCs w:val="24"/>
        </w:rPr>
        <w:t>1</w:t>
      </w:r>
      <w:r w:rsidR="009B07E1">
        <w:rPr>
          <w:rFonts w:hint="eastAsia"/>
          <w:kern w:val="0"/>
          <w:sz w:val="24"/>
          <w:szCs w:val="24"/>
        </w:rPr>
        <w:t>.</w:t>
      </w:r>
      <w:r w:rsidR="000E7A75">
        <w:rPr>
          <w:rFonts w:hint="eastAsia"/>
          <w:kern w:val="0"/>
          <w:sz w:val="24"/>
          <w:szCs w:val="24"/>
        </w:rPr>
        <w:t>项目</w:t>
      </w:r>
      <w:r w:rsidRPr="009B368B">
        <w:rPr>
          <w:rFonts w:hint="eastAsia"/>
          <w:kern w:val="0"/>
          <w:sz w:val="24"/>
          <w:szCs w:val="24"/>
        </w:rPr>
        <w:t>地点：</w:t>
      </w:r>
      <w:r w:rsidR="009B368B">
        <w:rPr>
          <w:rFonts w:hint="eastAsia"/>
          <w:kern w:val="0"/>
          <w:sz w:val="24"/>
          <w:szCs w:val="24"/>
        </w:rPr>
        <w:t>安徽师范大学</w:t>
      </w:r>
      <w:r w:rsidRPr="009B368B">
        <w:rPr>
          <w:rFonts w:hint="eastAsia"/>
          <w:kern w:val="0"/>
          <w:sz w:val="24"/>
          <w:szCs w:val="24"/>
        </w:rPr>
        <w:t>花津校区后勤员工宿舍楼</w:t>
      </w:r>
    </w:p>
    <w:p w:rsidR="00C11BC3" w:rsidRPr="009B368B" w:rsidRDefault="0086206D" w:rsidP="00993744">
      <w:pPr>
        <w:adjustRightInd w:val="0"/>
        <w:snapToGrid w:val="0"/>
        <w:spacing w:line="480" w:lineRule="exact"/>
        <w:ind w:firstLineChars="200" w:firstLine="480"/>
        <w:rPr>
          <w:kern w:val="0"/>
          <w:sz w:val="24"/>
          <w:szCs w:val="24"/>
        </w:rPr>
      </w:pPr>
      <w:r w:rsidRPr="009B368B">
        <w:rPr>
          <w:rFonts w:hint="eastAsia"/>
          <w:kern w:val="0"/>
          <w:sz w:val="24"/>
          <w:szCs w:val="24"/>
        </w:rPr>
        <w:t>2</w:t>
      </w:r>
      <w:r w:rsidR="009B07E1">
        <w:rPr>
          <w:rFonts w:hint="eastAsia"/>
          <w:kern w:val="0"/>
          <w:sz w:val="24"/>
          <w:szCs w:val="24"/>
        </w:rPr>
        <w:t>.</w:t>
      </w:r>
      <w:r w:rsidR="00C11BC3" w:rsidRPr="009B368B">
        <w:rPr>
          <w:rFonts w:hint="eastAsia"/>
          <w:kern w:val="0"/>
          <w:sz w:val="24"/>
          <w:szCs w:val="24"/>
        </w:rPr>
        <w:t>具体</w:t>
      </w:r>
      <w:r w:rsidR="006D1B26" w:rsidRPr="009B368B">
        <w:rPr>
          <w:rFonts w:hint="eastAsia"/>
          <w:kern w:val="0"/>
          <w:sz w:val="24"/>
          <w:szCs w:val="24"/>
        </w:rPr>
        <w:t>安装</w:t>
      </w:r>
      <w:r w:rsidR="00C11BC3" w:rsidRPr="009B368B">
        <w:rPr>
          <w:rFonts w:hint="eastAsia"/>
          <w:kern w:val="0"/>
          <w:sz w:val="24"/>
          <w:szCs w:val="24"/>
        </w:rPr>
        <w:t>内容及参数要求详见</w:t>
      </w:r>
      <w:r w:rsidR="009B368B">
        <w:rPr>
          <w:rFonts w:hint="eastAsia"/>
          <w:kern w:val="0"/>
          <w:sz w:val="24"/>
          <w:szCs w:val="24"/>
        </w:rPr>
        <w:t>本公告</w:t>
      </w:r>
      <w:r w:rsidR="00C11BC3" w:rsidRPr="009B368B">
        <w:rPr>
          <w:rFonts w:hint="eastAsia"/>
          <w:kern w:val="0"/>
          <w:sz w:val="24"/>
          <w:szCs w:val="24"/>
        </w:rPr>
        <w:t>第二部分。</w:t>
      </w:r>
    </w:p>
    <w:p w:rsidR="00C11BC3" w:rsidRPr="00993744" w:rsidRDefault="006D1B26" w:rsidP="00993744">
      <w:pPr>
        <w:adjustRightInd w:val="0"/>
        <w:snapToGrid w:val="0"/>
        <w:spacing w:line="480" w:lineRule="exact"/>
        <w:ind w:firstLineChars="200" w:firstLine="482"/>
        <w:rPr>
          <w:b/>
          <w:kern w:val="0"/>
          <w:sz w:val="24"/>
          <w:szCs w:val="24"/>
        </w:rPr>
      </w:pPr>
      <w:r w:rsidRPr="00993744">
        <w:rPr>
          <w:rFonts w:hint="eastAsia"/>
          <w:b/>
          <w:kern w:val="0"/>
          <w:sz w:val="24"/>
          <w:szCs w:val="24"/>
        </w:rPr>
        <w:t>三</w:t>
      </w:r>
      <w:r w:rsidR="00C11BC3" w:rsidRPr="00993744">
        <w:rPr>
          <w:rFonts w:hint="eastAsia"/>
          <w:b/>
          <w:kern w:val="0"/>
          <w:sz w:val="24"/>
          <w:szCs w:val="24"/>
        </w:rPr>
        <w:t>、</w:t>
      </w:r>
      <w:r w:rsidR="000E7A75" w:rsidRPr="00993744">
        <w:rPr>
          <w:rFonts w:hint="eastAsia"/>
          <w:b/>
          <w:kern w:val="0"/>
          <w:sz w:val="24"/>
          <w:szCs w:val="24"/>
        </w:rPr>
        <w:t>投标方</w:t>
      </w:r>
      <w:r w:rsidRPr="00993744">
        <w:rPr>
          <w:rFonts w:hint="eastAsia"/>
          <w:b/>
          <w:kern w:val="0"/>
          <w:sz w:val="24"/>
          <w:szCs w:val="24"/>
        </w:rPr>
        <w:t>资质要求</w:t>
      </w:r>
    </w:p>
    <w:p w:rsidR="000E7A75" w:rsidRPr="000E7A75" w:rsidRDefault="000E7A75" w:rsidP="00993744">
      <w:pPr>
        <w:adjustRightInd w:val="0"/>
        <w:snapToGrid w:val="0"/>
        <w:spacing w:line="480" w:lineRule="exact"/>
        <w:ind w:firstLineChars="200" w:firstLine="480"/>
        <w:rPr>
          <w:rFonts w:ascii="Calibri" w:eastAsia="宋体" w:hAnsi="Calibri" w:cs="Times New Roman"/>
          <w:kern w:val="0"/>
          <w:sz w:val="24"/>
          <w:szCs w:val="24"/>
        </w:rPr>
      </w:pPr>
      <w:r w:rsidRPr="000E7A75">
        <w:rPr>
          <w:rFonts w:ascii="Calibri" w:eastAsia="宋体" w:hAnsi="Calibri" w:cs="Times New Roman" w:hint="eastAsia"/>
          <w:kern w:val="0"/>
          <w:sz w:val="24"/>
          <w:szCs w:val="24"/>
        </w:rPr>
        <w:t>1</w:t>
      </w:r>
      <w:r w:rsidR="009B07E1">
        <w:rPr>
          <w:rFonts w:ascii="Calibri" w:eastAsia="宋体" w:hAnsi="Calibri" w:cs="Times New Roman" w:hint="eastAsia"/>
          <w:kern w:val="0"/>
          <w:sz w:val="24"/>
          <w:szCs w:val="24"/>
        </w:rPr>
        <w:t>.</w:t>
      </w:r>
      <w:r w:rsidRPr="000E7A75">
        <w:rPr>
          <w:rFonts w:ascii="Calibri" w:eastAsia="宋体" w:hAnsi="Calibri" w:cs="Times New Roman" w:hint="eastAsia"/>
          <w:kern w:val="0"/>
          <w:sz w:val="24"/>
          <w:szCs w:val="24"/>
        </w:rPr>
        <w:t>具有独立法人资格并具备独立承担民事责任的能力。</w:t>
      </w:r>
    </w:p>
    <w:p w:rsidR="00C11BC3" w:rsidRDefault="000E7A75" w:rsidP="00993744">
      <w:pPr>
        <w:adjustRightInd w:val="0"/>
        <w:snapToGrid w:val="0"/>
        <w:spacing w:line="480" w:lineRule="exact"/>
        <w:ind w:firstLineChars="200" w:firstLine="480"/>
        <w:rPr>
          <w:kern w:val="0"/>
          <w:sz w:val="24"/>
          <w:szCs w:val="24"/>
        </w:rPr>
      </w:pPr>
      <w:r>
        <w:rPr>
          <w:rFonts w:hint="eastAsia"/>
          <w:kern w:val="0"/>
          <w:sz w:val="24"/>
          <w:szCs w:val="24"/>
        </w:rPr>
        <w:t>2</w:t>
      </w:r>
      <w:r w:rsidR="009B07E1">
        <w:rPr>
          <w:rFonts w:hint="eastAsia"/>
          <w:kern w:val="0"/>
          <w:sz w:val="24"/>
          <w:szCs w:val="24"/>
        </w:rPr>
        <w:t>.</w:t>
      </w:r>
      <w:r>
        <w:rPr>
          <w:rFonts w:hint="eastAsia"/>
          <w:kern w:val="0"/>
          <w:sz w:val="24"/>
          <w:szCs w:val="24"/>
        </w:rPr>
        <w:t>具备合法有效的营业执照，营业执照经营范围中有该</w:t>
      </w:r>
      <w:r w:rsidR="00103C3C" w:rsidRPr="009B368B">
        <w:rPr>
          <w:rFonts w:hint="eastAsia"/>
          <w:kern w:val="0"/>
          <w:sz w:val="24"/>
          <w:szCs w:val="24"/>
        </w:rPr>
        <w:t>项目内容</w:t>
      </w:r>
      <w:r>
        <w:rPr>
          <w:rFonts w:hint="eastAsia"/>
          <w:kern w:val="0"/>
          <w:sz w:val="24"/>
          <w:szCs w:val="24"/>
        </w:rPr>
        <w:t>。</w:t>
      </w:r>
    </w:p>
    <w:p w:rsidR="000E7A75" w:rsidRDefault="000E7A75" w:rsidP="00993744">
      <w:pPr>
        <w:adjustRightInd w:val="0"/>
        <w:snapToGrid w:val="0"/>
        <w:spacing w:line="480" w:lineRule="exact"/>
        <w:ind w:firstLineChars="200" w:firstLine="480"/>
        <w:rPr>
          <w:kern w:val="0"/>
          <w:sz w:val="24"/>
          <w:szCs w:val="24"/>
        </w:rPr>
      </w:pPr>
      <w:r>
        <w:rPr>
          <w:rFonts w:hint="eastAsia"/>
          <w:kern w:val="0"/>
          <w:sz w:val="24"/>
          <w:szCs w:val="24"/>
        </w:rPr>
        <w:t>3</w:t>
      </w:r>
      <w:r w:rsidR="009B07E1">
        <w:rPr>
          <w:rFonts w:hint="eastAsia"/>
          <w:kern w:val="0"/>
          <w:sz w:val="24"/>
          <w:szCs w:val="24"/>
        </w:rPr>
        <w:t>.</w:t>
      </w:r>
      <w:r w:rsidRPr="000E7A75">
        <w:rPr>
          <w:rFonts w:ascii="Calibri" w:eastAsia="宋体" w:hAnsi="Calibri" w:cs="Times New Roman" w:hint="eastAsia"/>
          <w:kern w:val="0"/>
          <w:sz w:val="24"/>
          <w:szCs w:val="24"/>
        </w:rPr>
        <w:t>具有自行配备</w:t>
      </w:r>
      <w:r>
        <w:rPr>
          <w:rFonts w:hint="eastAsia"/>
          <w:kern w:val="0"/>
          <w:sz w:val="24"/>
          <w:szCs w:val="24"/>
        </w:rPr>
        <w:t>该项目所需各种</w:t>
      </w:r>
      <w:r w:rsidRPr="000E7A75">
        <w:rPr>
          <w:rFonts w:ascii="Calibri" w:eastAsia="宋体" w:hAnsi="Calibri" w:cs="Times New Roman" w:hint="eastAsia"/>
          <w:kern w:val="0"/>
          <w:sz w:val="24"/>
          <w:szCs w:val="24"/>
        </w:rPr>
        <w:t>设备</w:t>
      </w:r>
      <w:r>
        <w:rPr>
          <w:rFonts w:hint="eastAsia"/>
          <w:kern w:val="0"/>
          <w:sz w:val="24"/>
          <w:szCs w:val="24"/>
        </w:rPr>
        <w:t>以及相关</w:t>
      </w:r>
      <w:r w:rsidRPr="000E7A75">
        <w:rPr>
          <w:rFonts w:ascii="Calibri" w:eastAsia="宋体" w:hAnsi="Calibri" w:cs="Times New Roman" w:hint="eastAsia"/>
          <w:kern w:val="0"/>
          <w:sz w:val="24"/>
          <w:szCs w:val="24"/>
        </w:rPr>
        <w:t>专业技术能力</w:t>
      </w:r>
      <w:r>
        <w:rPr>
          <w:rFonts w:hint="eastAsia"/>
          <w:kern w:val="0"/>
          <w:sz w:val="24"/>
          <w:szCs w:val="24"/>
        </w:rPr>
        <w:t>。</w:t>
      </w:r>
    </w:p>
    <w:p w:rsidR="003E40D8" w:rsidRPr="009B368B" w:rsidRDefault="003E40D8" w:rsidP="00993744">
      <w:pPr>
        <w:adjustRightInd w:val="0"/>
        <w:snapToGrid w:val="0"/>
        <w:spacing w:line="480" w:lineRule="exact"/>
        <w:ind w:firstLineChars="200" w:firstLine="480"/>
        <w:rPr>
          <w:kern w:val="0"/>
          <w:sz w:val="24"/>
          <w:szCs w:val="24"/>
        </w:rPr>
      </w:pPr>
      <w:r>
        <w:rPr>
          <w:rFonts w:hint="eastAsia"/>
          <w:kern w:val="0"/>
          <w:sz w:val="24"/>
          <w:szCs w:val="24"/>
        </w:rPr>
        <w:t>4</w:t>
      </w:r>
      <w:r w:rsidR="009B07E1">
        <w:rPr>
          <w:rFonts w:hint="eastAsia"/>
          <w:kern w:val="0"/>
          <w:sz w:val="24"/>
          <w:szCs w:val="24"/>
        </w:rPr>
        <w:t>.</w:t>
      </w:r>
      <w:r>
        <w:rPr>
          <w:rFonts w:hint="eastAsia"/>
          <w:kern w:val="0"/>
          <w:sz w:val="24"/>
          <w:szCs w:val="24"/>
        </w:rPr>
        <w:t>投标方</w:t>
      </w:r>
      <w:r w:rsidR="001931E8">
        <w:rPr>
          <w:rFonts w:hint="eastAsia"/>
          <w:kern w:val="0"/>
          <w:sz w:val="24"/>
          <w:szCs w:val="24"/>
        </w:rPr>
        <w:t>及投放的设备</w:t>
      </w:r>
      <w:r w:rsidRPr="003E40D8">
        <w:rPr>
          <w:rFonts w:ascii="Calibri" w:eastAsia="宋体" w:hAnsi="Calibri" w:cs="Times New Roman" w:hint="eastAsia"/>
          <w:kern w:val="0"/>
          <w:sz w:val="24"/>
          <w:szCs w:val="24"/>
        </w:rPr>
        <w:t>须</w:t>
      </w:r>
      <w:r>
        <w:rPr>
          <w:rFonts w:hint="eastAsia"/>
          <w:kern w:val="0"/>
          <w:sz w:val="24"/>
          <w:szCs w:val="24"/>
        </w:rPr>
        <w:t>通过</w:t>
      </w:r>
      <w:r w:rsidRPr="003E40D8">
        <w:rPr>
          <w:rFonts w:ascii="Calibri" w:eastAsia="宋体" w:hAnsi="Calibri" w:cs="Times New Roman" w:hint="eastAsia"/>
          <w:kern w:val="0"/>
          <w:sz w:val="24"/>
          <w:szCs w:val="24"/>
        </w:rPr>
        <w:t>ISO</w:t>
      </w:r>
      <w:r>
        <w:rPr>
          <w:rFonts w:hint="eastAsia"/>
          <w:kern w:val="0"/>
          <w:sz w:val="24"/>
          <w:szCs w:val="24"/>
        </w:rPr>
        <w:t>9001</w:t>
      </w:r>
      <w:r>
        <w:rPr>
          <w:rFonts w:hint="eastAsia"/>
          <w:kern w:val="0"/>
          <w:sz w:val="24"/>
          <w:szCs w:val="24"/>
        </w:rPr>
        <w:t>质量管理体系</w:t>
      </w:r>
      <w:r w:rsidRPr="003E40D8">
        <w:rPr>
          <w:rFonts w:ascii="Calibri" w:eastAsia="宋体" w:hAnsi="Calibri" w:cs="Times New Roman" w:hint="eastAsia"/>
          <w:kern w:val="0"/>
          <w:sz w:val="24"/>
          <w:szCs w:val="24"/>
        </w:rPr>
        <w:t>认证、</w:t>
      </w:r>
      <w:r>
        <w:rPr>
          <w:rFonts w:hint="eastAsia"/>
          <w:kern w:val="0"/>
          <w:sz w:val="24"/>
          <w:szCs w:val="24"/>
        </w:rPr>
        <w:t>ISO14001</w:t>
      </w:r>
      <w:r>
        <w:rPr>
          <w:rFonts w:hint="eastAsia"/>
          <w:kern w:val="0"/>
          <w:sz w:val="24"/>
          <w:szCs w:val="24"/>
        </w:rPr>
        <w:t>环境管理体系认证、</w:t>
      </w:r>
      <w:r w:rsidRPr="003E40D8">
        <w:rPr>
          <w:rFonts w:ascii="Calibri" w:eastAsia="宋体" w:hAnsi="Calibri" w:cs="Times New Roman" w:hint="eastAsia"/>
          <w:kern w:val="0"/>
          <w:sz w:val="24"/>
          <w:szCs w:val="24"/>
        </w:rPr>
        <w:t>CQC</w:t>
      </w:r>
      <w:r w:rsidRPr="003E40D8">
        <w:rPr>
          <w:rFonts w:ascii="Calibri" w:eastAsia="宋体" w:hAnsi="Calibri" w:cs="Times New Roman" w:hint="eastAsia"/>
          <w:kern w:val="0"/>
          <w:sz w:val="24"/>
          <w:szCs w:val="24"/>
        </w:rPr>
        <w:t>认证、</w:t>
      </w:r>
      <w:r w:rsidRPr="003E40D8">
        <w:rPr>
          <w:rFonts w:ascii="Calibri" w:eastAsia="宋体" w:hAnsi="Calibri" w:cs="Times New Roman" w:hint="eastAsia"/>
          <w:kern w:val="0"/>
          <w:sz w:val="24"/>
          <w:szCs w:val="24"/>
        </w:rPr>
        <w:t>3C</w:t>
      </w:r>
      <w:r w:rsidRPr="003E40D8">
        <w:rPr>
          <w:rFonts w:ascii="Calibri" w:eastAsia="宋体" w:hAnsi="Calibri" w:cs="Times New Roman" w:hint="eastAsia"/>
          <w:kern w:val="0"/>
          <w:sz w:val="24"/>
          <w:szCs w:val="24"/>
        </w:rPr>
        <w:t>认证等。</w:t>
      </w:r>
    </w:p>
    <w:p w:rsidR="00334BB4" w:rsidRPr="00993744" w:rsidRDefault="00334BB4" w:rsidP="00993744">
      <w:pPr>
        <w:adjustRightInd w:val="0"/>
        <w:snapToGrid w:val="0"/>
        <w:spacing w:line="480" w:lineRule="exact"/>
        <w:ind w:firstLineChars="200" w:firstLine="482"/>
        <w:rPr>
          <w:b/>
          <w:kern w:val="0"/>
          <w:sz w:val="24"/>
          <w:szCs w:val="24"/>
        </w:rPr>
      </w:pPr>
      <w:r w:rsidRPr="00993744">
        <w:rPr>
          <w:rFonts w:hint="eastAsia"/>
          <w:b/>
          <w:kern w:val="0"/>
          <w:sz w:val="24"/>
          <w:szCs w:val="24"/>
        </w:rPr>
        <w:t>四、</w:t>
      </w:r>
      <w:r w:rsidR="00151887" w:rsidRPr="00993744">
        <w:rPr>
          <w:rFonts w:hint="eastAsia"/>
          <w:b/>
          <w:kern w:val="0"/>
          <w:sz w:val="24"/>
          <w:szCs w:val="24"/>
        </w:rPr>
        <w:t>投标</w:t>
      </w:r>
      <w:r w:rsidRPr="00993744">
        <w:rPr>
          <w:rFonts w:hint="eastAsia"/>
          <w:b/>
          <w:kern w:val="0"/>
          <w:sz w:val="24"/>
          <w:szCs w:val="24"/>
        </w:rPr>
        <w:t>方式</w:t>
      </w:r>
    </w:p>
    <w:p w:rsidR="00334BB4" w:rsidRPr="009B368B" w:rsidRDefault="00334BB4" w:rsidP="00993744">
      <w:pPr>
        <w:adjustRightInd w:val="0"/>
        <w:snapToGrid w:val="0"/>
        <w:spacing w:line="480" w:lineRule="exact"/>
        <w:ind w:firstLineChars="200" w:firstLine="480"/>
        <w:rPr>
          <w:kern w:val="0"/>
          <w:sz w:val="24"/>
          <w:szCs w:val="24"/>
        </w:rPr>
      </w:pPr>
      <w:r w:rsidRPr="009B368B">
        <w:rPr>
          <w:rFonts w:hint="eastAsia"/>
          <w:kern w:val="0"/>
          <w:sz w:val="24"/>
          <w:szCs w:val="24"/>
        </w:rPr>
        <w:t>1</w:t>
      </w:r>
      <w:r w:rsidR="009B07E1">
        <w:rPr>
          <w:rFonts w:hint="eastAsia"/>
          <w:kern w:val="0"/>
          <w:sz w:val="24"/>
          <w:szCs w:val="24"/>
        </w:rPr>
        <w:t>.</w:t>
      </w:r>
      <w:r w:rsidR="00151887">
        <w:rPr>
          <w:rFonts w:hint="eastAsia"/>
          <w:kern w:val="0"/>
          <w:sz w:val="24"/>
          <w:szCs w:val="24"/>
        </w:rPr>
        <w:t>投标</w:t>
      </w:r>
      <w:r w:rsidRPr="009B368B">
        <w:rPr>
          <w:rFonts w:hint="eastAsia"/>
          <w:kern w:val="0"/>
          <w:sz w:val="24"/>
          <w:szCs w:val="24"/>
        </w:rPr>
        <w:t>函递交截止时间：</w:t>
      </w:r>
      <w:r w:rsidRPr="009B368B">
        <w:rPr>
          <w:rFonts w:hint="eastAsia"/>
          <w:kern w:val="0"/>
          <w:sz w:val="24"/>
          <w:szCs w:val="24"/>
        </w:rPr>
        <w:t>2017</w:t>
      </w:r>
      <w:r w:rsidRPr="009B368B">
        <w:rPr>
          <w:rFonts w:hint="eastAsia"/>
          <w:kern w:val="0"/>
          <w:sz w:val="24"/>
          <w:szCs w:val="24"/>
        </w:rPr>
        <w:t>年</w:t>
      </w:r>
      <w:r w:rsidR="00133EDD">
        <w:rPr>
          <w:rFonts w:hint="eastAsia"/>
          <w:kern w:val="0"/>
          <w:sz w:val="24"/>
          <w:szCs w:val="24"/>
        </w:rPr>
        <w:t>5</w:t>
      </w:r>
      <w:r w:rsidRPr="009B368B">
        <w:rPr>
          <w:rFonts w:hint="eastAsia"/>
          <w:kern w:val="0"/>
          <w:sz w:val="24"/>
          <w:szCs w:val="24"/>
        </w:rPr>
        <w:t>月</w:t>
      </w:r>
      <w:r w:rsidR="00133EDD">
        <w:rPr>
          <w:rFonts w:hint="eastAsia"/>
          <w:kern w:val="0"/>
          <w:sz w:val="24"/>
          <w:szCs w:val="24"/>
        </w:rPr>
        <w:t>2</w:t>
      </w:r>
      <w:r w:rsidRPr="009B368B">
        <w:rPr>
          <w:rFonts w:hint="eastAsia"/>
          <w:kern w:val="0"/>
          <w:sz w:val="24"/>
          <w:szCs w:val="24"/>
        </w:rPr>
        <w:t>日</w:t>
      </w:r>
      <w:r w:rsidR="00151887">
        <w:rPr>
          <w:rFonts w:hint="eastAsia"/>
          <w:kern w:val="0"/>
          <w:sz w:val="24"/>
          <w:szCs w:val="24"/>
        </w:rPr>
        <w:t>上午</w:t>
      </w:r>
      <w:r w:rsidR="000439DA" w:rsidRPr="009B368B">
        <w:rPr>
          <w:rFonts w:hint="eastAsia"/>
          <w:kern w:val="0"/>
          <w:sz w:val="24"/>
          <w:szCs w:val="24"/>
        </w:rPr>
        <w:t>11</w:t>
      </w:r>
      <w:r w:rsidRPr="009B368B">
        <w:rPr>
          <w:rFonts w:hint="eastAsia"/>
          <w:kern w:val="0"/>
          <w:sz w:val="24"/>
          <w:szCs w:val="24"/>
        </w:rPr>
        <w:t>：</w:t>
      </w:r>
      <w:r w:rsidRPr="009B368B">
        <w:rPr>
          <w:rFonts w:hint="eastAsia"/>
          <w:kern w:val="0"/>
          <w:sz w:val="24"/>
          <w:szCs w:val="24"/>
        </w:rPr>
        <w:t>00</w:t>
      </w:r>
      <w:r w:rsidRPr="009B368B">
        <w:rPr>
          <w:rFonts w:hint="eastAsia"/>
          <w:kern w:val="0"/>
          <w:sz w:val="24"/>
          <w:szCs w:val="24"/>
        </w:rPr>
        <w:t>，逾时不予受理。</w:t>
      </w:r>
    </w:p>
    <w:p w:rsidR="00334BB4" w:rsidRPr="00877FC8" w:rsidRDefault="00334BB4" w:rsidP="00993744">
      <w:pPr>
        <w:adjustRightInd w:val="0"/>
        <w:snapToGrid w:val="0"/>
        <w:spacing w:line="480" w:lineRule="exact"/>
        <w:ind w:firstLineChars="200" w:firstLine="480"/>
        <w:rPr>
          <w:kern w:val="0"/>
          <w:sz w:val="24"/>
          <w:szCs w:val="24"/>
        </w:rPr>
      </w:pPr>
      <w:r w:rsidRPr="009B368B">
        <w:rPr>
          <w:rFonts w:hint="eastAsia"/>
          <w:kern w:val="0"/>
          <w:sz w:val="24"/>
          <w:szCs w:val="24"/>
        </w:rPr>
        <w:t>2</w:t>
      </w:r>
      <w:r w:rsidR="009B07E1">
        <w:rPr>
          <w:rFonts w:hint="eastAsia"/>
          <w:kern w:val="0"/>
          <w:sz w:val="24"/>
          <w:szCs w:val="24"/>
        </w:rPr>
        <w:t>.</w:t>
      </w:r>
      <w:r w:rsidR="00151887">
        <w:rPr>
          <w:rFonts w:hint="eastAsia"/>
          <w:kern w:val="0"/>
          <w:sz w:val="24"/>
          <w:szCs w:val="24"/>
        </w:rPr>
        <w:t>投标</w:t>
      </w:r>
      <w:r w:rsidR="00151887" w:rsidRPr="009B368B">
        <w:rPr>
          <w:rFonts w:hint="eastAsia"/>
          <w:kern w:val="0"/>
          <w:sz w:val="24"/>
          <w:szCs w:val="24"/>
        </w:rPr>
        <w:t>函</w:t>
      </w:r>
      <w:r w:rsidRPr="009B368B">
        <w:rPr>
          <w:rFonts w:hint="eastAsia"/>
          <w:kern w:val="0"/>
          <w:sz w:val="24"/>
          <w:szCs w:val="24"/>
        </w:rPr>
        <w:t>递交地址：</w:t>
      </w:r>
      <w:r w:rsidRPr="00877FC8">
        <w:rPr>
          <w:rFonts w:hint="eastAsia"/>
          <w:kern w:val="0"/>
          <w:sz w:val="24"/>
          <w:szCs w:val="24"/>
        </w:rPr>
        <w:t>安徽师范大学花津校区学生宿舍</w:t>
      </w:r>
      <w:r w:rsidRPr="00877FC8">
        <w:rPr>
          <w:rFonts w:hint="eastAsia"/>
          <w:kern w:val="0"/>
          <w:sz w:val="24"/>
          <w:szCs w:val="24"/>
        </w:rPr>
        <w:t>12-13</w:t>
      </w:r>
      <w:r w:rsidRPr="00877FC8">
        <w:rPr>
          <w:rFonts w:hint="eastAsia"/>
          <w:kern w:val="0"/>
          <w:sz w:val="24"/>
          <w:szCs w:val="24"/>
        </w:rPr>
        <w:t>号楼连廊</w:t>
      </w:r>
      <w:r w:rsidRPr="00877FC8">
        <w:rPr>
          <w:rFonts w:hint="eastAsia"/>
          <w:kern w:val="0"/>
          <w:sz w:val="24"/>
          <w:szCs w:val="24"/>
        </w:rPr>
        <w:t>2</w:t>
      </w:r>
      <w:r w:rsidR="00151887" w:rsidRPr="00877FC8">
        <w:rPr>
          <w:rFonts w:hint="eastAsia"/>
          <w:kern w:val="0"/>
          <w:sz w:val="24"/>
          <w:szCs w:val="24"/>
        </w:rPr>
        <w:t>层</w:t>
      </w:r>
      <w:r w:rsidRPr="00877FC8">
        <w:rPr>
          <w:rFonts w:hint="eastAsia"/>
          <w:kern w:val="0"/>
          <w:sz w:val="24"/>
          <w:szCs w:val="24"/>
        </w:rPr>
        <w:t>公共楼宇服务中心。</w:t>
      </w:r>
    </w:p>
    <w:p w:rsidR="005E6B74" w:rsidRDefault="005E6B74" w:rsidP="00993744">
      <w:pPr>
        <w:adjustRightInd w:val="0"/>
        <w:snapToGrid w:val="0"/>
        <w:spacing w:line="480" w:lineRule="exact"/>
        <w:ind w:firstLineChars="200" w:firstLine="482"/>
        <w:rPr>
          <w:b/>
          <w:kern w:val="0"/>
          <w:sz w:val="24"/>
          <w:szCs w:val="24"/>
        </w:rPr>
      </w:pPr>
      <w:r>
        <w:rPr>
          <w:rFonts w:hint="eastAsia"/>
          <w:b/>
          <w:kern w:val="0"/>
          <w:sz w:val="24"/>
          <w:szCs w:val="24"/>
        </w:rPr>
        <w:t>五、评标办法</w:t>
      </w:r>
    </w:p>
    <w:p w:rsidR="005E6B74" w:rsidRPr="005E6B74" w:rsidRDefault="005E6B74" w:rsidP="005E6B74">
      <w:pPr>
        <w:adjustRightInd w:val="0"/>
        <w:snapToGrid w:val="0"/>
        <w:spacing w:line="480" w:lineRule="exact"/>
        <w:ind w:firstLineChars="200" w:firstLine="480"/>
        <w:rPr>
          <w:kern w:val="0"/>
          <w:sz w:val="24"/>
          <w:szCs w:val="24"/>
        </w:rPr>
      </w:pPr>
      <w:r w:rsidRPr="005E6B74">
        <w:rPr>
          <w:rFonts w:hint="eastAsia"/>
          <w:kern w:val="0"/>
          <w:sz w:val="24"/>
          <w:szCs w:val="24"/>
        </w:rPr>
        <w:t>招标人</w:t>
      </w:r>
      <w:r>
        <w:rPr>
          <w:rFonts w:hint="eastAsia"/>
          <w:kern w:val="0"/>
          <w:sz w:val="24"/>
          <w:szCs w:val="24"/>
        </w:rPr>
        <w:t>组织相关人员对投标人</w:t>
      </w:r>
      <w:r w:rsidR="00101D92">
        <w:rPr>
          <w:rFonts w:hint="eastAsia"/>
          <w:kern w:val="0"/>
          <w:sz w:val="24"/>
          <w:szCs w:val="24"/>
        </w:rPr>
        <w:t>施工方案、</w:t>
      </w:r>
      <w:r w:rsidR="000255C0">
        <w:rPr>
          <w:rFonts w:hint="eastAsia"/>
          <w:kern w:val="0"/>
          <w:sz w:val="24"/>
          <w:szCs w:val="24"/>
        </w:rPr>
        <w:t>设备</w:t>
      </w:r>
      <w:r w:rsidR="00A5660F">
        <w:rPr>
          <w:rFonts w:hint="eastAsia"/>
          <w:kern w:val="0"/>
          <w:sz w:val="24"/>
          <w:szCs w:val="24"/>
        </w:rPr>
        <w:t>技术参数</w:t>
      </w:r>
      <w:r>
        <w:rPr>
          <w:rFonts w:hint="eastAsia"/>
          <w:kern w:val="0"/>
          <w:sz w:val="24"/>
          <w:szCs w:val="24"/>
        </w:rPr>
        <w:t>及洗浴收费标准</w:t>
      </w:r>
      <w:r w:rsidR="00101D92">
        <w:rPr>
          <w:rFonts w:hint="eastAsia"/>
          <w:kern w:val="0"/>
          <w:sz w:val="24"/>
          <w:szCs w:val="24"/>
        </w:rPr>
        <w:t>等</w:t>
      </w:r>
      <w:r>
        <w:rPr>
          <w:rFonts w:hint="eastAsia"/>
          <w:kern w:val="0"/>
          <w:sz w:val="24"/>
          <w:szCs w:val="24"/>
        </w:rPr>
        <w:t>进行</w:t>
      </w:r>
      <w:r w:rsidR="00101D92">
        <w:rPr>
          <w:rFonts w:hint="eastAsia"/>
          <w:kern w:val="0"/>
          <w:sz w:val="24"/>
          <w:szCs w:val="24"/>
        </w:rPr>
        <w:t>综合</w:t>
      </w:r>
      <w:r>
        <w:rPr>
          <w:rFonts w:hint="eastAsia"/>
          <w:kern w:val="0"/>
          <w:sz w:val="24"/>
          <w:szCs w:val="24"/>
        </w:rPr>
        <w:t>评</w:t>
      </w:r>
      <w:r w:rsidR="00101D92">
        <w:rPr>
          <w:rFonts w:hint="eastAsia"/>
          <w:kern w:val="0"/>
          <w:sz w:val="24"/>
          <w:szCs w:val="24"/>
        </w:rPr>
        <w:t>分</w:t>
      </w:r>
      <w:r>
        <w:rPr>
          <w:rFonts w:hint="eastAsia"/>
          <w:kern w:val="0"/>
          <w:sz w:val="24"/>
          <w:szCs w:val="24"/>
        </w:rPr>
        <w:t>，</w:t>
      </w:r>
      <w:r w:rsidR="00101D92">
        <w:rPr>
          <w:rFonts w:hint="eastAsia"/>
          <w:kern w:val="0"/>
          <w:sz w:val="24"/>
          <w:szCs w:val="24"/>
        </w:rPr>
        <w:t>其中施工方案</w:t>
      </w:r>
      <w:r w:rsidR="00A5660F">
        <w:rPr>
          <w:rFonts w:hint="eastAsia"/>
          <w:kern w:val="0"/>
          <w:sz w:val="24"/>
          <w:szCs w:val="24"/>
        </w:rPr>
        <w:t>1</w:t>
      </w:r>
      <w:r w:rsidR="00101D92">
        <w:rPr>
          <w:rFonts w:hint="eastAsia"/>
          <w:kern w:val="0"/>
          <w:sz w:val="24"/>
          <w:szCs w:val="24"/>
        </w:rPr>
        <w:t>0</w:t>
      </w:r>
      <w:r w:rsidR="00101D92">
        <w:rPr>
          <w:rFonts w:hint="eastAsia"/>
          <w:kern w:val="0"/>
          <w:sz w:val="24"/>
          <w:szCs w:val="24"/>
        </w:rPr>
        <w:t>分；</w:t>
      </w:r>
      <w:r w:rsidR="000255C0">
        <w:rPr>
          <w:rFonts w:hint="eastAsia"/>
          <w:kern w:val="0"/>
          <w:sz w:val="24"/>
          <w:szCs w:val="24"/>
        </w:rPr>
        <w:t>设备</w:t>
      </w:r>
      <w:r w:rsidR="00A5660F">
        <w:rPr>
          <w:rFonts w:hint="eastAsia"/>
          <w:kern w:val="0"/>
          <w:sz w:val="24"/>
          <w:szCs w:val="24"/>
        </w:rPr>
        <w:t>技术参数</w:t>
      </w:r>
      <w:r w:rsidR="00A5660F">
        <w:rPr>
          <w:rFonts w:hint="eastAsia"/>
          <w:kern w:val="0"/>
          <w:sz w:val="24"/>
          <w:szCs w:val="24"/>
        </w:rPr>
        <w:t>2</w:t>
      </w:r>
      <w:r w:rsidR="00101D92">
        <w:rPr>
          <w:rFonts w:hint="eastAsia"/>
          <w:kern w:val="0"/>
          <w:sz w:val="24"/>
          <w:szCs w:val="24"/>
        </w:rPr>
        <w:t>0</w:t>
      </w:r>
      <w:r w:rsidR="00101D92">
        <w:rPr>
          <w:rFonts w:hint="eastAsia"/>
          <w:kern w:val="0"/>
          <w:sz w:val="24"/>
          <w:szCs w:val="24"/>
        </w:rPr>
        <w:t>分；收费标准最低者得</w:t>
      </w:r>
      <w:r w:rsidR="00101D92">
        <w:rPr>
          <w:rFonts w:hint="eastAsia"/>
          <w:kern w:val="0"/>
          <w:sz w:val="24"/>
          <w:szCs w:val="24"/>
        </w:rPr>
        <w:t>70</w:t>
      </w:r>
      <w:r w:rsidR="00101D92">
        <w:rPr>
          <w:rFonts w:hint="eastAsia"/>
          <w:kern w:val="0"/>
          <w:sz w:val="24"/>
          <w:szCs w:val="24"/>
        </w:rPr>
        <w:t>分，次低者得</w:t>
      </w:r>
      <w:r w:rsidR="00101D92">
        <w:rPr>
          <w:rFonts w:hint="eastAsia"/>
          <w:kern w:val="0"/>
          <w:sz w:val="24"/>
          <w:szCs w:val="24"/>
        </w:rPr>
        <w:t>65</w:t>
      </w:r>
      <w:r w:rsidR="00101D92">
        <w:rPr>
          <w:rFonts w:hint="eastAsia"/>
          <w:kern w:val="0"/>
          <w:sz w:val="24"/>
          <w:szCs w:val="24"/>
        </w:rPr>
        <w:t>分，再低者得</w:t>
      </w:r>
      <w:r w:rsidR="00101D92">
        <w:rPr>
          <w:rFonts w:hint="eastAsia"/>
          <w:kern w:val="0"/>
          <w:sz w:val="24"/>
          <w:szCs w:val="24"/>
        </w:rPr>
        <w:t>60</w:t>
      </w:r>
      <w:r w:rsidR="00101D92">
        <w:rPr>
          <w:rFonts w:hint="eastAsia"/>
          <w:kern w:val="0"/>
          <w:sz w:val="24"/>
          <w:szCs w:val="24"/>
        </w:rPr>
        <w:t>分，以此类推。以综合得分最高者为中标候选人。</w:t>
      </w:r>
    </w:p>
    <w:p w:rsidR="00C11BC3" w:rsidRPr="00993744" w:rsidRDefault="005E6B74" w:rsidP="00993744">
      <w:pPr>
        <w:adjustRightInd w:val="0"/>
        <w:snapToGrid w:val="0"/>
        <w:spacing w:line="480" w:lineRule="exact"/>
        <w:ind w:firstLineChars="200" w:firstLine="482"/>
        <w:rPr>
          <w:b/>
          <w:kern w:val="0"/>
          <w:sz w:val="24"/>
          <w:szCs w:val="24"/>
        </w:rPr>
      </w:pPr>
      <w:r>
        <w:rPr>
          <w:rFonts w:hint="eastAsia"/>
          <w:b/>
          <w:kern w:val="0"/>
          <w:sz w:val="24"/>
          <w:szCs w:val="24"/>
        </w:rPr>
        <w:t>六</w:t>
      </w:r>
      <w:r w:rsidR="00C11BC3" w:rsidRPr="00993744">
        <w:rPr>
          <w:rFonts w:hint="eastAsia"/>
          <w:b/>
          <w:kern w:val="0"/>
          <w:sz w:val="24"/>
          <w:szCs w:val="24"/>
        </w:rPr>
        <w:t>、</w:t>
      </w:r>
      <w:r w:rsidR="00334BB4" w:rsidRPr="00993744">
        <w:rPr>
          <w:rFonts w:hint="eastAsia"/>
          <w:b/>
          <w:kern w:val="0"/>
          <w:sz w:val="24"/>
          <w:szCs w:val="24"/>
        </w:rPr>
        <w:t>相关说明</w:t>
      </w:r>
    </w:p>
    <w:p w:rsidR="004A6908" w:rsidRDefault="00334BB4" w:rsidP="00993744">
      <w:pPr>
        <w:adjustRightInd w:val="0"/>
        <w:snapToGrid w:val="0"/>
        <w:spacing w:line="480" w:lineRule="exact"/>
        <w:ind w:firstLineChars="200" w:firstLine="480"/>
        <w:rPr>
          <w:kern w:val="0"/>
          <w:sz w:val="24"/>
          <w:szCs w:val="24"/>
        </w:rPr>
      </w:pPr>
      <w:r w:rsidRPr="009B368B">
        <w:rPr>
          <w:rFonts w:hint="eastAsia"/>
          <w:kern w:val="0"/>
          <w:sz w:val="24"/>
          <w:szCs w:val="24"/>
        </w:rPr>
        <w:t>1</w:t>
      </w:r>
      <w:r w:rsidR="009B07E1">
        <w:rPr>
          <w:rFonts w:hint="eastAsia"/>
          <w:kern w:val="0"/>
          <w:sz w:val="24"/>
          <w:szCs w:val="24"/>
        </w:rPr>
        <w:t>.</w:t>
      </w:r>
      <w:r w:rsidR="00151887">
        <w:rPr>
          <w:rFonts w:hint="eastAsia"/>
          <w:kern w:val="0"/>
          <w:sz w:val="24"/>
          <w:szCs w:val="24"/>
        </w:rPr>
        <w:t>投标</w:t>
      </w:r>
      <w:r w:rsidRPr="009B368B">
        <w:rPr>
          <w:rFonts w:hint="eastAsia"/>
          <w:kern w:val="0"/>
          <w:sz w:val="24"/>
          <w:szCs w:val="24"/>
        </w:rPr>
        <w:t>函为</w:t>
      </w:r>
      <w:r w:rsidR="00C11BC3" w:rsidRPr="009B368B">
        <w:rPr>
          <w:rFonts w:hint="eastAsia"/>
          <w:kern w:val="0"/>
          <w:sz w:val="24"/>
          <w:szCs w:val="24"/>
        </w:rPr>
        <w:t>一式三份</w:t>
      </w:r>
      <w:r w:rsidR="000255C0">
        <w:rPr>
          <w:rFonts w:hint="eastAsia"/>
          <w:kern w:val="0"/>
          <w:sz w:val="24"/>
          <w:szCs w:val="24"/>
        </w:rPr>
        <w:t>（正本一份，副本两份）</w:t>
      </w:r>
      <w:r w:rsidR="00CB4FA0" w:rsidRPr="009B368B">
        <w:rPr>
          <w:rFonts w:hint="eastAsia"/>
          <w:kern w:val="0"/>
          <w:sz w:val="24"/>
          <w:szCs w:val="24"/>
        </w:rPr>
        <w:t>，需加盖单位公章，</w:t>
      </w:r>
      <w:r w:rsidR="00C11BC3" w:rsidRPr="009B368B">
        <w:rPr>
          <w:rFonts w:hint="eastAsia"/>
          <w:kern w:val="0"/>
          <w:sz w:val="24"/>
          <w:szCs w:val="24"/>
        </w:rPr>
        <w:t>密封</w:t>
      </w:r>
      <w:r w:rsidR="00CB4FA0" w:rsidRPr="009B368B">
        <w:rPr>
          <w:rFonts w:hint="eastAsia"/>
          <w:kern w:val="0"/>
          <w:sz w:val="24"/>
          <w:szCs w:val="24"/>
        </w:rPr>
        <w:t>包装并</w:t>
      </w:r>
      <w:r w:rsidR="00C11BC3" w:rsidRPr="009B368B">
        <w:rPr>
          <w:rFonts w:hint="eastAsia"/>
          <w:kern w:val="0"/>
          <w:sz w:val="24"/>
          <w:szCs w:val="24"/>
        </w:rPr>
        <w:t>加盖</w:t>
      </w:r>
      <w:r w:rsidR="00CB4FA0" w:rsidRPr="009B368B">
        <w:rPr>
          <w:rFonts w:hint="eastAsia"/>
          <w:kern w:val="0"/>
          <w:sz w:val="24"/>
          <w:szCs w:val="24"/>
        </w:rPr>
        <w:t>骑缝</w:t>
      </w:r>
      <w:r w:rsidR="00C11BC3" w:rsidRPr="009B368B">
        <w:rPr>
          <w:rFonts w:hint="eastAsia"/>
          <w:kern w:val="0"/>
          <w:sz w:val="24"/>
          <w:szCs w:val="24"/>
        </w:rPr>
        <w:t>章，</w:t>
      </w:r>
      <w:r w:rsidR="00151887">
        <w:rPr>
          <w:rFonts w:hint="eastAsia"/>
          <w:kern w:val="0"/>
          <w:sz w:val="24"/>
          <w:szCs w:val="24"/>
        </w:rPr>
        <w:t>封</w:t>
      </w:r>
      <w:r w:rsidR="00CB4FA0" w:rsidRPr="009B368B">
        <w:rPr>
          <w:rFonts w:hint="eastAsia"/>
          <w:kern w:val="0"/>
          <w:sz w:val="24"/>
          <w:szCs w:val="24"/>
        </w:rPr>
        <w:t>面写明本次询价项目名称，</w:t>
      </w:r>
      <w:r w:rsidR="00C11BC3" w:rsidRPr="009B368B">
        <w:rPr>
          <w:rFonts w:hint="eastAsia"/>
          <w:kern w:val="0"/>
          <w:sz w:val="24"/>
          <w:szCs w:val="24"/>
        </w:rPr>
        <w:t>否则</w:t>
      </w:r>
      <w:r w:rsidR="00151887">
        <w:rPr>
          <w:rFonts w:hint="eastAsia"/>
          <w:kern w:val="0"/>
          <w:sz w:val="24"/>
          <w:szCs w:val="24"/>
        </w:rPr>
        <w:t>投标</w:t>
      </w:r>
      <w:r w:rsidR="00CB4FA0" w:rsidRPr="009B368B">
        <w:rPr>
          <w:rFonts w:hint="eastAsia"/>
          <w:kern w:val="0"/>
          <w:sz w:val="24"/>
          <w:szCs w:val="24"/>
        </w:rPr>
        <w:t>函</w:t>
      </w:r>
      <w:r w:rsidR="00C11BC3" w:rsidRPr="009B368B">
        <w:rPr>
          <w:rFonts w:hint="eastAsia"/>
          <w:kern w:val="0"/>
          <w:sz w:val="24"/>
          <w:szCs w:val="24"/>
        </w:rPr>
        <w:t>将作无效</w:t>
      </w:r>
      <w:r w:rsidR="00151887">
        <w:rPr>
          <w:rFonts w:hint="eastAsia"/>
          <w:kern w:val="0"/>
          <w:sz w:val="24"/>
          <w:szCs w:val="24"/>
        </w:rPr>
        <w:t>投标</w:t>
      </w:r>
      <w:r w:rsidR="00C11BC3" w:rsidRPr="009B368B">
        <w:rPr>
          <w:rFonts w:hint="eastAsia"/>
          <w:kern w:val="0"/>
          <w:sz w:val="24"/>
          <w:szCs w:val="24"/>
        </w:rPr>
        <w:t>。</w:t>
      </w:r>
    </w:p>
    <w:p w:rsidR="00C11BC3" w:rsidRPr="009B368B" w:rsidRDefault="00CB4FA0" w:rsidP="00993744">
      <w:pPr>
        <w:adjustRightInd w:val="0"/>
        <w:snapToGrid w:val="0"/>
        <w:spacing w:line="480" w:lineRule="exact"/>
        <w:ind w:firstLineChars="200" w:firstLine="480"/>
        <w:rPr>
          <w:kern w:val="0"/>
          <w:sz w:val="24"/>
          <w:szCs w:val="24"/>
        </w:rPr>
      </w:pPr>
      <w:r w:rsidRPr="009B368B">
        <w:rPr>
          <w:rFonts w:hint="eastAsia"/>
          <w:kern w:val="0"/>
          <w:sz w:val="24"/>
          <w:szCs w:val="24"/>
        </w:rPr>
        <w:lastRenderedPageBreak/>
        <w:t>2</w:t>
      </w:r>
      <w:r w:rsidR="009B07E1">
        <w:rPr>
          <w:rFonts w:hint="eastAsia"/>
          <w:kern w:val="0"/>
          <w:sz w:val="24"/>
          <w:szCs w:val="24"/>
        </w:rPr>
        <w:t>.</w:t>
      </w:r>
      <w:r w:rsidR="00151887">
        <w:rPr>
          <w:rFonts w:hint="eastAsia"/>
          <w:kern w:val="0"/>
          <w:sz w:val="24"/>
          <w:szCs w:val="24"/>
        </w:rPr>
        <w:t>投标方</w:t>
      </w:r>
      <w:r w:rsidR="00C11BC3" w:rsidRPr="009B368B">
        <w:rPr>
          <w:rFonts w:hint="eastAsia"/>
          <w:kern w:val="0"/>
          <w:sz w:val="24"/>
          <w:szCs w:val="24"/>
        </w:rPr>
        <w:t>必须对</w:t>
      </w:r>
      <w:r w:rsidR="00151887">
        <w:rPr>
          <w:rFonts w:hint="eastAsia"/>
          <w:kern w:val="0"/>
          <w:sz w:val="24"/>
          <w:szCs w:val="24"/>
        </w:rPr>
        <w:t>投标</w:t>
      </w:r>
      <w:r w:rsidRPr="009B368B">
        <w:rPr>
          <w:rFonts w:hint="eastAsia"/>
          <w:kern w:val="0"/>
          <w:sz w:val="24"/>
          <w:szCs w:val="24"/>
        </w:rPr>
        <w:t>函</w:t>
      </w:r>
      <w:r w:rsidR="00C11BC3" w:rsidRPr="009B368B">
        <w:rPr>
          <w:rFonts w:hint="eastAsia"/>
          <w:kern w:val="0"/>
          <w:sz w:val="24"/>
          <w:szCs w:val="24"/>
        </w:rPr>
        <w:t>的真实性与准确性负责。</w:t>
      </w:r>
      <w:r w:rsidR="00151887">
        <w:rPr>
          <w:rFonts w:hint="eastAsia"/>
          <w:kern w:val="0"/>
          <w:sz w:val="24"/>
          <w:szCs w:val="24"/>
        </w:rPr>
        <w:t>投标方</w:t>
      </w:r>
      <w:r w:rsidR="00C11BC3" w:rsidRPr="009B368B">
        <w:rPr>
          <w:rFonts w:hint="eastAsia"/>
          <w:kern w:val="0"/>
          <w:sz w:val="24"/>
          <w:szCs w:val="24"/>
        </w:rPr>
        <w:t>一旦</w:t>
      </w:r>
      <w:r w:rsidR="004E72F7" w:rsidRPr="009B368B">
        <w:rPr>
          <w:rFonts w:hint="eastAsia"/>
          <w:kern w:val="0"/>
          <w:sz w:val="24"/>
          <w:szCs w:val="24"/>
        </w:rPr>
        <w:t>中标</w:t>
      </w:r>
      <w:r w:rsidR="00C11BC3" w:rsidRPr="009B368B">
        <w:rPr>
          <w:rFonts w:hint="eastAsia"/>
          <w:kern w:val="0"/>
          <w:sz w:val="24"/>
          <w:szCs w:val="24"/>
        </w:rPr>
        <w:t>，其</w:t>
      </w:r>
      <w:r w:rsidR="00151887">
        <w:rPr>
          <w:rFonts w:hint="eastAsia"/>
          <w:kern w:val="0"/>
          <w:sz w:val="24"/>
          <w:szCs w:val="24"/>
        </w:rPr>
        <w:t>投标</w:t>
      </w:r>
      <w:r w:rsidRPr="009B368B">
        <w:rPr>
          <w:rFonts w:hint="eastAsia"/>
          <w:kern w:val="0"/>
          <w:sz w:val="24"/>
          <w:szCs w:val="24"/>
        </w:rPr>
        <w:t>函</w:t>
      </w:r>
      <w:r w:rsidR="00C11BC3" w:rsidRPr="009B368B">
        <w:rPr>
          <w:rFonts w:hint="eastAsia"/>
          <w:kern w:val="0"/>
          <w:sz w:val="24"/>
          <w:szCs w:val="24"/>
        </w:rPr>
        <w:t>将作为合同的重要组成部分。</w:t>
      </w:r>
      <w:r w:rsidR="00C11BC3" w:rsidRPr="009B368B">
        <w:rPr>
          <w:rFonts w:hint="eastAsia"/>
          <w:kern w:val="0"/>
          <w:sz w:val="24"/>
          <w:szCs w:val="24"/>
        </w:rPr>
        <w:t xml:space="preserve"> </w:t>
      </w:r>
    </w:p>
    <w:p w:rsidR="00C11BC3" w:rsidRPr="009B368B" w:rsidRDefault="00CB4FA0" w:rsidP="00993744">
      <w:pPr>
        <w:adjustRightInd w:val="0"/>
        <w:snapToGrid w:val="0"/>
        <w:spacing w:line="480" w:lineRule="exact"/>
        <w:ind w:firstLineChars="200" w:firstLine="480"/>
        <w:rPr>
          <w:kern w:val="0"/>
          <w:sz w:val="24"/>
          <w:szCs w:val="24"/>
        </w:rPr>
      </w:pPr>
      <w:r w:rsidRPr="009B368B">
        <w:rPr>
          <w:rFonts w:hint="eastAsia"/>
          <w:kern w:val="0"/>
          <w:sz w:val="24"/>
          <w:szCs w:val="24"/>
        </w:rPr>
        <w:t>3</w:t>
      </w:r>
      <w:r w:rsidR="009B07E1">
        <w:rPr>
          <w:rFonts w:hint="eastAsia"/>
          <w:kern w:val="0"/>
          <w:sz w:val="24"/>
          <w:szCs w:val="24"/>
        </w:rPr>
        <w:t>.</w:t>
      </w:r>
      <w:r w:rsidR="00151887">
        <w:rPr>
          <w:rFonts w:hint="eastAsia"/>
          <w:kern w:val="0"/>
          <w:sz w:val="24"/>
          <w:szCs w:val="24"/>
        </w:rPr>
        <w:t>投标</w:t>
      </w:r>
      <w:r w:rsidRPr="009B368B">
        <w:rPr>
          <w:rFonts w:hint="eastAsia"/>
          <w:kern w:val="0"/>
          <w:sz w:val="24"/>
          <w:szCs w:val="24"/>
        </w:rPr>
        <w:t>函</w:t>
      </w:r>
      <w:r w:rsidR="00C11BC3" w:rsidRPr="009B368B">
        <w:rPr>
          <w:rFonts w:hint="eastAsia"/>
          <w:kern w:val="0"/>
          <w:sz w:val="24"/>
          <w:szCs w:val="24"/>
        </w:rPr>
        <w:t>上应清楚地标明</w:t>
      </w:r>
      <w:r w:rsidR="00151887">
        <w:rPr>
          <w:rFonts w:hint="eastAsia"/>
          <w:kern w:val="0"/>
          <w:sz w:val="24"/>
          <w:szCs w:val="24"/>
        </w:rPr>
        <w:t>投标方</w:t>
      </w:r>
      <w:r w:rsidR="00C11BC3" w:rsidRPr="009B368B">
        <w:rPr>
          <w:rFonts w:hint="eastAsia"/>
          <w:kern w:val="0"/>
          <w:sz w:val="24"/>
          <w:szCs w:val="24"/>
        </w:rPr>
        <w:t>拟提供</w:t>
      </w:r>
      <w:r w:rsidR="00151887">
        <w:rPr>
          <w:rFonts w:hint="eastAsia"/>
          <w:kern w:val="0"/>
          <w:sz w:val="24"/>
          <w:szCs w:val="24"/>
        </w:rPr>
        <w:t>设备</w:t>
      </w:r>
      <w:r w:rsidR="00C11BC3" w:rsidRPr="009B368B">
        <w:rPr>
          <w:rFonts w:hint="eastAsia"/>
          <w:kern w:val="0"/>
          <w:sz w:val="24"/>
          <w:szCs w:val="24"/>
        </w:rPr>
        <w:t>的名称、型号、数量、单价和总价等内容。</w:t>
      </w:r>
    </w:p>
    <w:p w:rsidR="00C11BC3" w:rsidRPr="009B368B" w:rsidRDefault="00151887" w:rsidP="00993744">
      <w:pPr>
        <w:adjustRightInd w:val="0"/>
        <w:snapToGrid w:val="0"/>
        <w:spacing w:line="480" w:lineRule="exact"/>
        <w:ind w:firstLineChars="200" w:firstLine="480"/>
        <w:rPr>
          <w:kern w:val="0"/>
          <w:sz w:val="24"/>
          <w:szCs w:val="24"/>
        </w:rPr>
      </w:pPr>
      <w:r>
        <w:rPr>
          <w:rFonts w:hint="eastAsia"/>
          <w:kern w:val="0"/>
          <w:sz w:val="24"/>
          <w:szCs w:val="24"/>
        </w:rPr>
        <w:t>4</w:t>
      </w:r>
      <w:r w:rsidR="009B07E1">
        <w:rPr>
          <w:rFonts w:hint="eastAsia"/>
          <w:kern w:val="0"/>
          <w:sz w:val="24"/>
          <w:szCs w:val="24"/>
        </w:rPr>
        <w:t>.</w:t>
      </w:r>
      <w:r w:rsidR="00771410" w:rsidRPr="009B368B">
        <w:rPr>
          <w:rFonts w:hint="eastAsia"/>
          <w:kern w:val="0"/>
          <w:sz w:val="24"/>
          <w:szCs w:val="24"/>
        </w:rPr>
        <w:t>安装</w:t>
      </w:r>
      <w:r w:rsidR="00C11BC3" w:rsidRPr="009B368B">
        <w:rPr>
          <w:rFonts w:hint="eastAsia"/>
          <w:kern w:val="0"/>
          <w:sz w:val="24"/>
          <w:szCs w:val="24"/>
        </w:rPr>
        <w:t>项目在实施过程中所涉及的</w:t>
      </w:r>
      <w:r>
        <w:rPr>
          <w:rFonts w:hint="eastAsia"/>
          <w:kern w:val="0"/>
          <w:sz w:val="24"/>
          <w:szCs w:val="24"/>
        </w:rPr>
        <w:t>但不限于</w:t>
      </w:r>
      <w:r w:rsidR="00C11BC3" w:rsidRPr="009B368B">
        <w:rPr>
          <w:rFonts w:hint="eastAsia"/>
          <w:kern w:val="0"/>
          <w:sz w:val="24"/>
          <w:szCs w:val="24"/>
        </w:rPr>
        <w:t>施工、安装调试、</w:t>
      </w:r>
      <w:r>
        <w:rPr>
          <w:rFonts w:hint="eastAsia"/>
          <w:kern w:val="0"/>
          <w:sz w:val="24"/>
          <w:szCs w:val="24"/>
        </w:rPr>
        <w:t>配件、</w:t>
      </w:r>
      <w:r w:rsidR="00C11BC3" w:rsidRPr="009B368B">
        <w:rPr>
          <w:rFonts w:hint="eastAsia"/>
          <w:kern w:val="0"/>
          <w:sz w:val="24"/>
          <w:szCs w:val="24"/>
        </w:rPr>
        <w:t>辅材等</w:t>
      </w:r>
      <w:r>
        <w:rPr>
          <w:rFonts w:hint="eastAsia"/>
          <w:kern w:val="0"/>
          <w:sz w:val="24"/>
          <w:szCs w:val="24"/>
        </w:rPr>
        <w:t>所有</w:t>
      </w:r>
      <w:r w:rsidR="00CB4FA0" w:rsidRPr="009B368B">
        <w:rPr>
          <w:rFonts w:hint="eastAsia"/>
          <w:kern w:val="0"/>
          <w:sz w:val="24"/>
          <w:szCs w:val="24"/>
        </w:rPr>
        <w:t>费</w:t>
      </w:r>
      <w:r w:rsidR="00C11BC3" w:rsidRPr="009B368B">
        <w:rPr>
          <w:rFonts w:hint="eastAsia"/>
          <w:kern w:val="0"/>
          <w:sz w:val="24"/>
          <w:szCs w:val="24"/>
        </w:rPr>
        <w:t>用</w:t>
      </w:r>
      <w:r>
        <w:rPr>
          <w:rFonts w:hint="eastAsia"/>
          <w:kern w:val="0"/>
          <w:sz w:val="24"/>
          <w:szCs w:val="24"/>
        </w:rPr>
        <w:t>由中标人支付</w:t>
      </w:r>
      <w:r w:rsidR="00C11BC3" w:rsidRPr="009B368B">
        <w:rPr>
          <w:rFonts w:hint="eastAsia"/>
          <w:kern w:val="0"/>
          <w:sz w:val="24"/>
          <w:szCs w:val="24"/>
        </w:rPr>
        <w:t>。</w:t>
      </w:r>
    </w:p>
    <w:p w:rsidR="00C11BC3" w:rsidRPr="009B368B" w:rsidRDefault="007846D4" w:rsidP="00993744">
      <w:pPr>
        <w:adjustRightInd w:val="0"/>
        <w:snapToGrid w:val="0"/>
        <w:spacing w:line="480" w:lineRule="exact"/>
        <w:ind w:firstLineChars="200" w:firstLine="480"/>
        <w:rPr>
          <w:kern w:val="0"/>
          <w:sz w:val="24"/>
          <w:szCs w:val="24"/>
        </w:rPr>
      </w:pPr>
      <w:r>
        <w:rPr>
          <w:rFonts w:hint="eastAsia"/>
          <w:kern w:val="0"/>
          <w:sz w:val="24"/>
          <w:szCs w:val="24"/>
        </w:rPr>
        <w:t>5</w:t>
      </w:r>
      <w:r w:rsidR="009B07E1">
        <w:rPr>
          <w:rFonts w:hint="eastAsia"/>
          <w:kern w:val="0"/>
          <w:sz w:val="24"/>
          <w:szCs w:val="24"/>
        </w:rPr>
        <w:t>.</w:t>
      </w:r>
      <w:r>
        <w:rPr>
          <w:rFonts w:hint="eastAsia"/>
          <w:kern w:val="0"/>
          <w:sz w:val="24"/>
          <w:szCs w:val="24"/>
        </w:rPr>
        <w:t>投标方一旦中标，</w:t>
      </w:r>
      <w:r w:rsidR="00F7777C" w:rsidRPr="009B368B">
        <w:rPr>
          <w:rFonts w:hint="eastAsia"/>
          <w:kern w:val="0"/>
          <w:sz w:val="24"/>
          <w:szCs w:val="24"/>
        </w:rPr>
        <w:t>双方</w:t>
      </w:r>
      <w:r>
        <w:rPr>
          <w:rFonts w:hint="eastAsia"/>
          <w:kern w:val="0"/>
          <w:sz w:val="24"/>
          <w:szCs w:val="24"/>
        </w:rPr>
        <w:t>即</w:t>
      </w:r>
      <w:r w:rsidR="00F7777C" w:rsidRPr="009B368B">
        <w:rPr>
          <w:rFonts w:hint="eastAsia"/>
          <w:kern w:val="0"/>
          <w:sz w:val="24"/>
          <w:szCs w:val="24"/>
        </w:rPr>
        <w:t>签订正式合同，</w:t>
      </w:r>
      <w:r>
        <w:rPr>
          <w:rFonts w:hint="eastAsia"/>
          <w:kern w:val="0"/>
          <w:sz w:val="24"/>
          <w:szCs w:val="24"/>
        </w:rPr>
        <w:t>中标人</w:t>
      </w:r>
      <w:r w:rsidR="00C11BC3" w:rsidRPr="009B368B">
        <w:rPr>
          <w:rFonts w:hint="eastAsia"/>
          <w:kern w:val="0"/>
          <w:sz w:val="24"/>
          <w:szCs w:val="24"/>
        </w:rPr>
        <w:t>须在规定时间内</w:t>
      </w:r>
      <w:r>
        <w:rPr>
          <w:rFonts w:hint="eastAsia"/>
          <w:kern w:val="0"/>
          <w:sz w:val="24"/>
          <w:szCs w:val="24"/>
        </w:rPr>
        <w:t>将设备安装到位并正常经营</w:t>
      </w:r>
      <w:r w:rsidR="00C11BC3" w:rsidRPr="009B368B">
        <w:rPr>
          <w:rFonts w:hint="eastAsia"/>
          <w:kern w:val="0"/>
          <w:sz w:val="24"/>
          <w:szCs w:val="24"/>
        </w:rPr>
        <w:t>。</w:t>
      </w:r>
      <w:r>
        <w:rPr>
          <w:rFonts w:cs="Arial" w:hint="eastAsia"/>
          <w:kern w:val="0"/>
          <w:sz w:val="24"/>
          <w:szCs w:val="24"/>
        </w:rPr>
        <w:t>中标人</w:t>
      </w:r>
      <w:r w:rsidR="00C11BC3" w:rsidRPr="009B368B">
        <w:rPr>
          <w:rFonts w:cs="Arial" w:hint="eastAsia"/>
          <w:kern w:val="0"/>
          <w:sz w:val="24"/>
          <w:szCs w:val="24"/>
        </w:rPr>
        <w:t>所</w:t>
      </w:r>
      <w:r>
        <w:rPr>
          <w:rFonts w:cs="Arial" w:hint="eastAsia"/>
          <w:kern w:val="0"/>
          <w:sz w:val="24"/>
          <w:szCs w:val="24"/>
        </w:rPr>
        <w:t>安装</w:t>
      </w:r>
      <w:r w:rsidR="00C11BC3" w:rsidRPr="009B368B">
        <w:rPr>
          <w:rFonts w:cs="Arial" w:hint="eastAsia"/>
          <w:kern w:val="0"/>
          <w:sz w:val="24"/>
          <w:szCs w:val="24"/>
        </w:rPr>
        <w:t>的</w:t>
      </w:r>
      <w:r>
        <w:rPr>
          <w:rFonts w:cs="Arial" w:hint="eastAsia"/>
          <w:kern w:val="0"/>
          <w:sz w:val="24"/>
          <w:szCs w:val="24"/>
        </w:rPr>
        <w:t>设备</w:t>
      </w:r>
      <w:r w:rsidR="00C11BC3" w:rsidRPr="009B368B">
        <w:rPr>
          <w:rFonts w:cs="Arial" w:hint="eastAsia"/>
          <w:kern w:val="0"/>
          <w:sz w:val="24"/>
          <w:szCs w:val="24"/>
        </w:rPr>
        <w:t>，必须包括为完成本项目达到正常使用状态下所需的相应配件、附件、安装材料、工具、产品说明书或手册、培训等。</w:t>
      </w:r>
    </w:p>
    <w:p w:rsidR="00C11BC3" w:rsidRPr="009B368B" w:rsidRDefault="007846D4" w:rsidP="00993744">
      <w:pPr>
        <w:adjustRightInd w:val="0"/>
        <w:snapToGrid w:val="0"/>
        <w:spacing w:line="480" w:lineRule="exact"/>
        <w:ind w:firstLineChars="200" w:firstLine="480"/>
        <w:rPr>
          <w:kern w:val="0"/>
          <w:sz w:val="24"/>
          <w:szCs w:val="24"/>
        </w:rPr>
      </w:pPr>
      <w:r>
        <w:rPr>
          <w:rFonts w:hint="eastAsia"/>
          <w:kern w:val="0"/>
          <w:sz w:val="24"/>
          <w:szCs w:val="24"/>
        </w:rPr>
        <w:t>6</w:t>
      </w:r>
      <w:r w:rsidR="009B07E1">
        <w:rPr>
          <w:rFonts w:hint="eastAsia"/>
          <w:kern w:val="0"/>
          <w:sz w:val="24"/>
          <w:szCs w:val="24"/>
        </w:rPr>
        <w:t>.</w:t>
      </w:r>
      <w:r>
        <w:rPr>
          <w:rFonts w:hint="eastAsia"/>
          <w:kern w:val="0"/>
          <w:sz w:val="24"/>
          <w:szCs w:val="24"/>
        </w:rPr>
        <w:t>设备</w:t>
      </w:r>
      <w:r w:rsidR="00C11BC3" w:rsidRPr="009B368B">
        <w:rPr>
          <w:rFonts w:hint="eastAsia"/>
          <w:kern w:val="0"/>
          <w:sz w:val="24"/>
          <w:szCs w:val="24"/>
        </w:rPr>
        <w:t>售后服务按不低于国家质量监督检验检疫总局和国家其他有关规定执行，国家没有规定的按厂家规定执行。国家规定标准低于厂家标准的按厂家标准执行。</w:t>
      </w:r>
    </w:p>
    <w:p w:rsidR="00183568" w:rsidRPr="009B368B" w:rsidRDefault="007846D4" w:rsidP="00993744">
      <w:pPr>
        <w:adjustRightInd w:val="0"/>
        <w:snapToGrid w:val="0"/>
        <w:spacing w:line="480" w:lineRule="exact"/>
        <w:ind w:firstLineChars="200" w:firstLine="480"/>
        <w:rPr>
          <w:kern w:val="0"/>
          <w:sz w:val="24"/>
          <w:szCs w:val="24"/>
        </w:rPr>
      </w:pPr>
      <w:r>
        <w:rPr>
          <w:rFonts w:hint="eastAsia"/>
          <w:kern w:val="0"/>
          <w:sz w:val="24"/>
          <w:szCs w:val="24"/>
        </w:rPr>
        <w:t>7</w:t>
      </w:r>
      <w:r w:rsidR="009B07E1">
        <w:rPr>
          <w:rFonts w:hint="eastAsia"/>
          <w:kern w:val="0"/>
          <w:sz w:val="24"/>
          <w:szCs w:val="24"/>
        </w:rPr>
        <w:t>.</w:t>
      </w:r>
      <w:r>
        <w:rPr>
          <w:rFonts w:hint="eastAsia"/>
          <w:kern w:val="0"/>
          <w:sz w:val="24"/>
          <w:szCs w:val="24"/>
        </w:rPr>
        <w:t>中标人</w:t>
      </w:r>
      <w:r w:rsidR="00C11BC3" w:rsidRPr="009B368B">
        <w:rPr>
          <w:rFonts w:hint="eastAsia"/>
          <w:kern w:val="0"/>
          <w:sz w:val="24"/>
          <w:szCs w:val="24"/>
        </w:rPr>
        <w:t>若放弃成交资格，将承担</w:t>
      </w:r>
      <w:r w:rsidR="00183568" w:rsidRPr="009B368B">
        <w:rPr>
          <w:rFonts w:hint="eastAsia"/>
          <w:kern w:val="0"/>
          <w:sz w:val="24"/>
          <w:szCs w:val="24"/>
        </w:rPr>
        <w:t>一切</w:t>
      </w:r>
      <w:r w:rsidR="00C11BC3" w:rsidRPr="009B368B">
        <w:rPr>
          <w:rFonts w:hint="eastAsia"/>
          <w:kern w:val="0"/>
          <w:sz w:val="24"/>
          <w:szCs w:val="24"/>
        </w:rPr>
        <w:t>的经济</w:t>
      </w:r>
      <w:r w:rsidR="00183568" w:rsidRPr="009B368B">
        <w:rPr>
          <w:rFonts w:hint="eastAsia"/>
          <w:kern w:val="0"/>
          <w:sz w:val="24"/>
          <w:szCs w:val="24"/>
        </w:rPr>
        <w:t>、法律责任。</w:t>
      </w:r>
    </w:p>
    <w:p w:rsidR="00C11BC3" w:rsidRPr="009B368B" w:rsidRDefault="007846D4" w:rsidP="00993744">
      <w:pPr>
        <w:adjustRightInd w:val="0"/>
        <w:snapToGrid w:val="0"/>
        <w:spacing w:line="480" w:lineRule="exact"/>
        <w:ind w:firstLineChars="200" w:firstLine="480"/>
        <w:rPr>
          <w:kern w:val="0"/>
          <w:sz w:val="24"/>
          <w:szCs w:val="24"/>
        </w:rPr>
      </w:pPr>
      <w:r>
        <w:rPr>
          <w:rFonts w:hint="eastAsia"/>
          <w:kern w:val="0"/>
          <w:sz w:val="24"/>
          <w:szCs w:val="24"/>
        </w:rPr>
        <w:t>8</w:t>
      </w:r>
      <w:r w:rsidR="009B07E1">
        <w:rPr>
          <w:rFonts w:hint="eastAsia"/>
          <w:kern w:val="0"/>
          <w:sz w:val="24"/>
          <w:szCs w:val="24"/>
        </w:rPr>
        <w:t>.</w:t>
      </w:r>
      <w:r>
        <w:rPr>
          <w:rFonts w:hint="eastAsia"/>
          <w:kern w:val="0"/>
          <w:sz w:val="24"/>
          <w:szCs w:val="24"/>
        </w:rPr>
        <w:t>中标人</w:t>
      </w:r>
      <w:r w:rsidR="00C11BC3" w:rsidRPr="009B368B">
        <w:rPr>
          <w:rFonts w:hint="eastAsia"/>
          <w:kern w:val="0"/>
          <w:sz w:val="24"/>
          <w:szCs w:val="24"/>
        </w:rPr>
        <w:t>所投</w:t>
      </w:r>
      <w:r>
        <w:rPr>
          <w:rFonts w:hint="eastAsia"/>
          <w:kern w:val="0"/>
          <w:sz w:val="24"/>
          <w:szCs w:val="24"/>
        </w:rPr>
        <w:t>放设备须</w:t>
      </w:r>
      <w:r w:rsidR="00C11BC3" w:rsidRPr="009B368B">
        <w:rPr>
          <w:rFonts w:hint="eastAsia"/>
          <w:kern w:val="0"/>
          <w:sz w:val="24"/>
          <w:szCs w:val="24"/>
        </w:rPr>
        <w:t>为近期生产且未使用过的合格产品；其知识产权纠纷及其相关法律责任由</w:t>
      </w:r>
      <w:r>
        <w:rPr>
          <w:rFonts w:hint="eastAsia"/>
          <w:kern w:val="0"/>
          <w:sz w:val="24"/>
          <w:szCs w:val="24"/>
        </w:rPr>
        <w:t>中标人</w:t>
      </w:r>
      <w:r w:rsidR="00C11BC3" w:rsidRPr="009B368B">
        <w:rPr>
          <w:rFonts w:hint="eastAsia"/>
          <w:kern w:val="0"/>
          <w:sz w:val="24"/>
          <w:szCs w:val="24"/>
        </w:rPr>
        <w:t>负责，</w:t>
      </w:r>
      <w:r w:rsidR="00334BB4" w:rsidRPr="009B368B">
        <w:rPr>
          <w:rFonts w:hint="eastAsia"/>
          <w:kern w:val="0"/>
          <w:sz w:val="24"/>
          <w:szCs w:val="24"/>
        </w:rPr>
        <w:t>学校</w:t>
      </w:r>
      <w:r w:rsidR="00C11BC3" w:rsidRPr="009B368B">
        <w:rPr>
          <w:rFonts w:hint="eastAsia"/>
          <w:kern w:val="0"/>
          <w:sz w:val="24"/>
          <w:szCs w:val="24"/>
        </w:rPr>
        <w:t>不承担任何责任。</w:t>
      </w:r>
    </w:p>
    <w:p w:rsidR="007846D4" w:rsidRDefault="007846D4">
      <w:pPr>
        <w:widowControl/>
        <w:jc w:val="left"/>
        <w:rPr>
          <w:bCs/>
          <w:kern w:val="0"/>
          <w:sz w:val="32"/>
          <w:szCs w:val="32"/>
        </w:rPr>
      </w:pPr>
      <w:r>
        <w:rPr>
          <w:bCs/>
          <w:kern w:val="0"/>
          <w:sz w:val="32"/>
          <w:szCs w:val="32"/>
        </w:rPr>
        <w:br w:type="page"/>
      </w:r>
    </w:p>
    <w:p w:rsidR="009E198F" w:rsidRPr="007846D4" w:rsidRDefault="00C11BC3" w:rsidP="007846D4">
      <w:pPr>
        <w:adjustRightInd w:val="0"/>
        <w:snapToGrid w:val="0"/>
        <w:jc w:val="center"/>
        <w:rPr>
          <w:b/>
          <w:bCs/>
          <w:kern w:val="0"/>
          <w:sz w:val="32"/>
          <w:szCs w:val="32"/>
        </w:rPr>
      </w:pPr>
      <w:r w:rsidRPr="007846D4">
        <w:rPr>
          <w:rFonts w:hint="eastAsia"/>
          <w:b/>
          <w:bCs/>
          <w:kern w:val="0"/>
          <w:sz w:val="32"/>
          <w:szCs w:val="32"/>
        </w:rPr>
        <w:lastRenderedPageBreak/>
        <w:t>第二部分：</w:t>
      </w:r>
      <w:r w:rsidR="007846D4">
        <w:rPr>
          <w:rFonts w:hint="eastAsia"/>
          <w:b/>
          <w:bCs/>
          <w:kern w:val="0"/>
          <w:sz w:val="32"/>
          <w:szCs w:val="32"/>
        </w:rPr>
        <w:t>招标</w:t>
      </w:r>
      <w:r w:rsidRPr="007846D4">
        <w:rPr>
          <w:rFonts w:hint="eastAsia"/>
          <w:b/>
          <w:bCs/>
          <w:kern w:val="0"/>
          <w:sz w:val="32"/>
          <w:szCs w:val="32"/>
        </w:rPr>
        <w:t>需求</w:t>
      </w:r>
    </w:p>
    <w:p w:rsidR="001D2B17" w:rsidRDefault="001D2B17" w:rsidP="007846D4">
      <w:pPr>
        <w:adjustRightInd w:val="0"/>
        <w:snapToGrid w:val="0"/>
        <w:ind w:firstLineChars="200" w:firstLine="480"/>
        <w:rPr>
          <w:kern w:val="0"/>
          <w:sz w:val="24"/>
          <w:szCs w:val="24"/>
        </w:rPr>
      </w:pPr>
    </w:p>
    <w:p w:rsidR="000439DA" w:rsidRPr="00993744" w:rsidRDefault="0040285C" w:rsidP="00993744">
      <w:pPr>
        <w:adjustRightInd w:val="0"/>
        <w:snapToGrid w:val="0"/>
        <w:spacing w:line="480" w:lineRule="exact"/>
        <w:ind w:firstLineChars="200" w:firstLine="482"/>
        <w:rPr>
          <w:b/>
          <w:kern w:val="0"/>
          <w:sz w:val="24"/>
          <w:szCs w:val="24"/>
        </w:rPr>
      </w:pPr>
      <w:r w:rsidRPr="00993744">
        <w:rPr>
          <w:rFonts w:hint="eastAsia"/>
          <w:b/>
          <w:kern w:val="0"/>
          <w:sz w:val="24"/>
          <w:szCs w:val="24"/>
        </w:rPr>
        <w:t>一、</w:t>
      </w:r>
      <w:r w:rsidR="007846D4" w:rsidRPr="00993744">
        <w:rPr>
          <w:rFonts w:hint="eastAsia"/>
          <w:b/>
          <w:kern w:val="0"/>
          <w:sz w:val="24"/>
          <w:szCs w:val="24"/>
        </w:rPr>
        <w:t>项目基本情况</w:t>
      </w:r>
    </w:p>
    <w:p w:rsidR="007846D4" w:rsidRDefault="007846D4" w:rsidP="00993744">
      <w:pPr>
        <w:adjustRightInd w:val="0"/>
        <w:snapToGrid w:val="0"/>
        <w:spacing w:line="480" w:lineRule="exact"/>
        <w:ind w:firstLineChars="200" w:firstLine="480"/>
        <w:rPr>
          <w:kern w:val="0"/>
          <w:sz w:val="24"/>
          <w:szCs w:val="24"/>
        </w:rPr>
      </w:pPr>
      <w:r>
        <w:rPr>
          <w:rFonts w:hint="eastAsia"/>
          <w:kern w:val="0"/>
          <w:sz w:val="24"/>
          <w:szCs w:val="24"/>
        </w:rPr>
        <w:t>1</w:t>
      </w:r>
      <w:r w:rsidR="009B07E1">
        <w:rPr>
          <w:rFonts w:hint="eastAsia"/>
          <w:kern w:val="0"/>
          <w:sz w:val="24"/>
          <w:szCs w:val="24"/>
        </w:rPr>
        <w:t>.</w:t>
      </w:r>
      <w:r w:rsidR="00613F8D">
        <w:rPr>
          <w:rFonts w:hint="eastAsia"/>
          <w:kern w:val="0"/>
          <w:sz w:val="24"/>
          <w:szCs w:val="24"/>
        </w:rPr>
        <w:t>安徽师范大学</w:t>
      </w:r>
      <w:r>
        <w:rPr>
          <w:rFonts w:hint="eastAsia"/>
          <w:kern w:val="0"/>
          <w:sz w:val="24"/>
          <w:szCs w:val="24"/>
        </w:rPr>
        <w:t>后勤员工宿舍楼现有住宿员工</w:t>
      </w:r>
      <w:r w:rsidR="00613F8D">
        <w:rPr>
          <w:rFonts w:hint="eastAsia"/>
          <w:kern w:val="0"/>
          <w:sz w:val="24"/>
          <w:szCs w:val="24"/>
        </w:rPr>
        <w:t>54</w:t>
      </w:r>
      <w:r>
        <w:rPr>
          <w:rFonts w:hint="eastAsia"/>
          <w:kern w:val="0"/>
          <w:sz w:val="24"/>
          <w:szCs w:val="24"/>
        </w:rPr>
        <w:t>人。其中男性员工</w:t>
      </w:r>
      <w:r w:rsidR="00613F8D">
        <w:rPr>
          <w:rFonts w:hint="eastAsia"/>
          <w:kern w:val="0"/>
          <w:sz w:val="24"/>
          <w:szCs w:val="24"/>
        </w:rPr>
        <w:t>30</w:t>
      </w:r>
      <w:r>
        <w:rPr>
          <w:rFonts w:hint="eastAsia"/>
          <w:kern w:val="0"/>
          <w:sz w:val="24"/>
          <w:szCs w:val="24"/>
        </w:rPr>
        <w:t>人；女性员工</w:t>
      </w:r>
      <w:r w:rsidR="00613F8D">
        <w:rPr>
          <w:rFonts w:hint="eastAsia"/>
          <w:kern w:val="0"/>
          <w:sz w:val="24"/>
          <w:szCs w:val="24"/>
        </w:rPr>
        <w:t>24</w:t>
      </w:r>
      <w:r>
        <w:rPr>
          <w:rFonts w:hint="eastAsia"/>
          <w:kern w:val="0"/>
          <w:sz w:val="24"/>
          <w:szCs w:val="24"/>
        </w:rPr>
        <w:t>人。</w:t>
      </w:r>
    </w:p>
    <w:p w:rsidR="007846D4" w:rsidRDefault="007846D4" w:rsidP="00993744">
      <w:pPr>
        <w:adjustRightInd w:val="0"/>
        <w:snapToGrid w:val="0"/>
        <w:spacing w:line="480" w:lineRule="exact"/>
        <w:ind w:firstLineChars="200" w:firstLine="480"/>
        <w:rPr>
          <w:kern w:val="0"/>
          <w:sz w:val="24"/>
          <w:szCs w:val="24"/>
        </w:rPr>
      </w:pPr>
      <w:r>
        <w:rPr>
          <w:rFonts w:hint="eastAsia"/>
          <w:kern w:val="0"/>
          <w:sz w:val="24"/>
          <w:szCs w:val="24"/>
        </w:rPr>
        <w:t>2</w:t>
      </w:r>
      <w:r w:rsidR="009B07E1">
        <w:rPr>
          <w:rFonts w:hint="eastAsia"/>
          <w:kern w:val="0"/>
          <w:sz w:val="24"/>
          <w:szCs w:val="24"/>
        </w:rPr>
        <w:t>.</w:t>
      </w:r>
      <w:r w:rsidR="001D2B17">
        <w:rPr>
          <w:rFonts w:hint="eastAsia"/>
          <w:kern w:val="0"/>
          <w:sz w:val="24"/>
          <w:szCs w:val="24"/>
        </w:rPr>
        <w:t>需安装设备的男、女浴室面积均为</w:t>
      </w:r>
      <w:r w:rsidR="000F5BFC">
        <w:rPr>
          <w:rFonts w:hint="eastAsia"/>
          <w:kern w:val="0"/>
          <w:sz w:val="24"/>
          <w:szCs w:val="24"/>
        </w:rPr>
        <w:t>25</w:t>
      </w:r>
      <w:r w:rsidR="001D2B17">
        <w:rPr>
          <w:rFonts w:hint="eastAsia"/>
          <w:kern w:val="0"/>
          <w:sz w:val="24"/>
          <w:szCs w:val="24"/>
        </w:rPr>
        <w:t>平方米。</w:t>
      </w:r>
    </w:p>
    <w:p w:rsidR="001D2B17" w:rsidRDefault="001D2B17" w:rsidP="00993744">
      <w:pPr>
        <w:adjustRightInd w:val="0"/>
        <w:snapToGrid w:val="0"/>
        <w:spacing w:line="480" w:lineRule="exact"/>
        <w:ind w:firstLineChars="200" w:firstLine="480"/>
        <w:rPr>
          <w:kern w:val="0"/>
          <w:sz w:val="24"/>
          <w:szCs w:val="24"/>
        </w:rPr>
      </w:pPr>
      <w:r>
        <w:rPr>
          <w:rFonts w:hint="eastAsia"/>
          <w:kern w:val="0"/>
          <w:sz w:val="24"/>
          <w:szCs w:val="24"/>
        </w:rPr>
        <w:t>3</w:t>
      </w:r>
      <w:r w:rsidR="009B07E1">
        <w:rPr>
          <w:rFonts w:hint="eastAsia"/>
          <w:kern w:val="0"/>
          <w:sz w:val="24"/>
          <w:szCs w:val="24"/>
        </w:rPr>
        <w:t>.</w:t>
      </w:r>
      <w:r>
        <w:rPr>
          <w:rFonts w:hint="eastAsia"/>
          <w:kern w:val="0"/>
          <w:sz w:val="24"/>
          <w:szCs w:val="24"/>
        </w:rPr>
        <w:t>男、女浴室各</w:t>
      </w:r>
      <w:r w:rsidR="00D201B8">
        <w:rPr>
          <w:rFonts w:hint="eastAsia"/>
          <w:kern w:val="0"/>
          <w:sz w:val="24"/>
          <w:szCs w:val="24"/>
        </w:rPr>
        <w:t>需</w:t>
      </w:r>
      <w:r>
        <w:rPr>
          <w:rFonts w:hint="eastAsia"/>
          <w:kern w:val="0"/>
          <w:sz w:val="24"/>
          <w:szCs w:val="24"/>
        </w:rPr>
        <w:t>安装淋浴喷头</w:t>
      </w:r>
      <w:r>
        <w:rPr>
          <w:rFonts w:hint="eastAsia"/>
          <w:kern w:val="0"/>
          <w:sz w:val="24"/>
          <w:szCs w:val="24"/>
        </w:rPr>
        <w:t>10</w:t>
      </w:r>
      <w:r>
        <w:rPr>
          <w:rFonts w:hint="eastAsia"/>
          <w:kern w:val="0"/>
          <w:sz w:val="24"/>
          <w:szCs w:val="24"/>
        </w:rPr>
        <w:t>只</w:t>
      </w:r>
      <w:r w:rsidR="0040285C">
        <w:rPr>
          <w:rFonts w:hint="eastAsia"/>
          <w:kern w:val="0"/>
          <w:sz w:val="24"/>
          <w:szCs w:val="24"/>
        </w:rPr>
        <w:t>。</w:t>
      </w:r>
    </w:p>
    <w:p w:rsidR="0040285C" w:rsidRDefault="0040285C" w:rsidP="00993744">
      <w:pPr>
        <w:adjustRightInd w:val="0"/>
        <w:snapToGrid w:val="0"/>
        <w:spacing w:line="480" w:lineRule="exact"/>
        <w:ind w:firstLineChars="200" w:firstLine="480"/>
        <w:rPr>
          <w:kern w:val="0"/>
          <w:sz w:val="24"/>
          <w:szCs w:val="24"/>
        </w:rPr>
      </w:pPr>
      <w:r>
        <w:rPr>
          <w:rFonts w:hint="eastAsia"/>
          <w:kern w:val="0"/>
          <w:sz w:val="24"/>
          <w:szCs w:val="24"/>
        </w:rPr>
        <w:t>4</w:t>
      </w:r>
      <w:r w:rsidR="009B07E1">
        <w:rPr>
          <w:rFonts w:hint="eastAsia"/>
          <w:kern w:val="0"/>
          <w:sz w:val="24"/>
          <w:szCs w:val="24"/>
        </w:rPr>
        <w:t>.</w:t>
      </w:r>
      <w:r>
        <w:rPr>
          <w:rFonts w:hint="eastAsia"/>
          <w:kern w:val="0"/>
          <w:sz w:val="24"/>
          <w:szCs w:val="24"/>
        </w:rPr>
        <w:t>投标方需到现场踏勘，以便确定设备具体安装位置。</w:t>
      </w:r>
    </w:p>
    <w:p w:rsidR="005A4600" w:rsidRDefault="005A4600" w:rsidP="00993744">
      <w:pPr>
        <w:adjustRightInd w:val="0"/>
        <w:snapToGrid w:val="0"/>
        <w:spacing w:line="480" w:lineRule="exact"/>
        <w:ind w:firstLineChars="200" w:firstLine="480"/>
        <w:rPr>
          <w:kern w:val="0"/>
          <w:sz w:val="24"/>
          <w:szCs w:val="24"/>
        </w:rPr>
      </w:pPr>
      <w:r>
        <w:rPr>
          <w:rFonts w:hint="eastAsia"/>
          <w:kern w:val="0"/>
          <w:sz w:val="24"/>
          <w:szCs w:val="24"/>
        </w:rPr>
        <w:t>5</w:t>
      </w:r>
      <w:r w:rsidR="009B07E1">
        <w:rPr>
          <w:rFonts w:hint="eastAsia"/>
          <w:kern w:val="0"/>
          <w:sz w:val="24"/>
          <w:szCs w:val="24"/>
        </w:rPr>
        <w:t>.</w:t>
      </w:r>
      <w:r>
        <w:rPr>
          <w:rFonts w:hint="eastAsia"/>
          <w:kern w:val="0"/>
          <w:sz w:val="24"/>
          <w:szCs w:val="24"/>
        </w:rPr>
        <w:t>合同期限暂定五年。合同期满后根据使用人评价决定是否续约。</w:t>
      </w:r>
    </w:p>
    <w:p w:rsidR="00993744" w:rsidRDefault="00993744" w:rsidP="00993744">
      <w:pPr>
        <w:adjustRightInd w:val="0"/>
        <w:snapToGrid w:val="0"/>
        <w:spacing w:line="480" w:lineRule="exact"/>
        <w:ind w:firstLineChars="200" w:firstLine="480"/>
        <w:rPr>
          <w:kern w:val="0"/>
          <w:sz w:val="24"/>
          <w:szCs w:val="24"/>
        </w:rPr>
      </w:pPr>
    </w:p>
    <w:p w:rsidR="000439DA" w:rsidRPr="00993744" w:rsidRDefault="0040285C" w:rsidP="00877FC8">
      <w:pPr>
        <w:adjustRightInd w:val="0"/>
        <w:snapToGrid w:val="0"/>
        <w:spacing w:afterLines="50" w:line="480" w:lineRule="exact"/>
        <w:ind w:firstLineChars="200" w:firstLine="482"/>
        <w:rPr>
          <w:b/>
          <w:kern w:val="0"/>
          <w:sz w:val="28"/>
          <w:szCs w:val="28"/>
        </w:rPr>
      </w:pPr>
      <w:r w:rsidRPr="00993744">
        <w:rPr>
          <w:rFonts w:hint="eastAsia"/>
          <w:b/>
          <w:kern w:val="0"/>
          <w:sz w:val="24"/>
          <w:szCs w:val="24"/>
        </w:rPr>
        <w:t>二、</w:t>
      </w:r>
      <w:r w:rsidR="007846D4" w:rsidRPr="00993744">
        <w:rPr>
          <w:rFonts w:hint="eastAsia"/>
          <w:b/>
          <w:kern w:val="0"/>
          <w:sz w:val="24"/>
          <w:szCs w:val="24"/>
        </w:rPr>
        <w:t>设备</w:t>
      </w:r>
      <w:r w:rsidR="00C11BC3" w:rsidRPr="00993744">
        <w:rPr>
          <w:rFonts w:hint="eastAsia"/>
          <w:b/>
          <w:kern w:val="0"/>
          <w:sz w:val="24"/>
          <w:szCs w:val="24"/>
        </w:rPr>
        <w:t>需求及主要技术指标参数要求</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
        <w:gridCol w:w="1275"/>
        <w:gridCol w:w="3605"/>
        <w:gridCol w:w="517"/>
        <w:gridCol w:w="555"/>
        <w:gridCol w:w="1136"/>
        <w:gridCol w:w="663"/>
        <w:gridCol w:w="763"/>
      </w:tblGrid>
      <w:tr w:rsidR="00133EDD" w:rsidTr="00133EDD">
        <w:trPr>
          <w:cantSplit/>
          <w:trHeight w:val="291"/>
          <w:jc w:val="center"/>
        </w:trPr>
        <w:tc>
          <w:tcPr>
            <w:tcW w:w="467" w:type="dxa"/>
            <w:vAlign w:val="center"/>
          </w:tcPr>
          <w:p w:rsidR="00133EDD" w:rsidRDefault="00133EDD" w:rsidP="00133EDD">
            <w:pPr>
              <w:jc w:val="center"/>
              <w:rPr>
                <w:rFonts w:ascii="黑体" w:eastAsia="黑体"/>
                <w:sz w:val="18"/>
              </w:rPr>
            </w:pPr>
            <w:r>
              <w:rPr>
                <w:rFonts w:ascii="黑体" w:eastAsia="黑体"/>
                <w:sz w:val="18"/>
              </w:rPr>
              <w:t>序号</w:t>
            </w:r>
          </w:p>
        </w:tc>
        <w:tc>
          <w:tcPr>
            <w:tcW w:w="1275" w:type="dxa"/>
            <w:vAlign w:val="center"/>
          </w:tcPr>
          <w:p w:rsidR="00133EDD" w:rsidRDefault="00133EDD" w:rsidP="00133EDD">
            <w:pPr>
              <w:jc w:val="center"/>
              <w:rPr>
                <w:rFonts w:ascii="黑体" w:eastAsia="黑体"/>
                <w:sz w:val="18"/>
              </w:rPr>
            </w:pPr>
            <w:r>
              <w:rPr>
                <w:rFonts w:ascii="黑体" w:eastAsia="黑体"/>
                <w:sz w:val="18"/>
              </w:rPr>
              <w:t>产品名称</w:t>
            </w:r>
          </w:p>
        </w:tc>
        <w:tc>
          <w:tcPr>
            <w:tcW w:w="3605" w:type="dxa"/>
            <w:vAlign w:val="center"/>
          </w:tcPr>
          <w:p w:rsidR="00133EDD" w:rsidRDefault="00133EDD" w:rsidP="00133EDD">
            <w:pPr>
              <w:jc w:val="center"/>
              <w:rPr>
                <w:rFonts w:ascii="黑体" w:eastAsia="黑体"/>
                <w:sz w:val="18"/>
              </w:rPr>
            </w:pPr>
            <w:r>
              <w:rPr>
                <w:rFonts w:ascii="黑体" w:eastAsia="黑体"/>
                <w:sz w:val="18"/>
              </w:rPr>
              <w:t>货物名称及规格型号</w:t>
            </w:r>
          </w:p>
        </w:tc>
        <w:tc>
          <w:tcPr>
            <w:tcW w:w="517" w:type="dxa"/>
            <w:vAlign w:val="center"/>
          </w:tcPr>
          <w:p w:rsidR="00133EDD" w:rsidRDefault="00133EDD" w:rsidP="00133EDD">
            <w:pPr>
              <w:jc w:val="center"/>
              <w:rPr>
                <w:rFonts w:ascii="黑体" w:eastAsia="黑体"/>
                <w:sz w:val="18"/>
              </w:rPr>
            </w:pPr>
            <w:r>
              <w:rPr>
                <w:rFonts w:ascii="黑体" w:eastAsia="黑体"/>
                <w:sz w:val="18"/>
              </w:rPr>
              <w:t>单位</w:t>
            </w:r>
          </w:p>
        </w:tc>
        <w:tc>
          <w:tcPr>
            <w:tcW w:w="555" w:type="dxa"/>
            <w:vAlign w:val="center"/>
          </w:tcPr>
          <w:p w:rsidR="00133EDD" w:rsidRDefault="00133EDD" w:rsidP="00133EDD">
            <w:pPr>
              <w:jc w:val="center"/>
              <w:rPr>
                <w:rFonts w:ascii="黑体" w:eastAsia="黑体"/>
                <w:sz w:val="18"/>
              </w:rPr>
            </w:pPr>
            <w:r>
              <w:rPr>
                <w:rFonts w:ascii="黑体" w:eastAsia="黑体"/>
                <w:sz w:val="18"/>
              </w:rPr>
              <w:t>数量</w:t>
            </w:r>
          </w:p>
        </w:tc>
        <w:tc>
          <w:tcPr>
            <w:tcW w:w="1136" w:type="dxa"/>
            <w:tcBorders>
              <w:bottom w:val="nil"/>
            </w:tcBorders>
            <w:vAlign w:val="center"/>
          </w:tcPr>
          <w:p w:rsidR="00133EDD" w:rsidRDefault="00133EDD" w:rsidP="00133EDD">
            <w:pPr>
              <w:jc w:val="center"/>
              <w:rPr>
                <w:rFonts w:ascii="黑体" w:eastAsia="黑体"/>
                <w:sz w:val="18"/>
              </w:rPr>
            </w:pPr>
            <w:r>
              <w:rPr>
                <w:rFonts w:ascii="黑体" w:eastAsia="黑体" w:hint="eastAsia"/>
                <w:sz w:val="18"/>
              </w:rPr>
              <w:t>品牌</w:t>
            </w:r>
          </w:p>
        </w:tc>
        <w:tc>
          <w:tcPr>
            <w:tcW w:w="663" w:type="dxa"/>
            <w:tcBorders>
              <w:bottom w:val="nil"/>
            </w:tcBorders>
            <w:vAlign w:val="center"/>
          </w:tcPr>
          <w:p w:rsidR="00133EDD" w:rsidRDefault="00133EDD" w:rsidP="00133EDD">
            <w:pPr>
              <w:jc w:val="center"/>
              <w:rPr>
                <w:rFonts w:ascii="黑体" w:eastAsia="黑体"/>
                <w:sz w:val="18"/>
              </w:rPr>
            </w:pPr>
            <w:r>
              <w:rPr>
                <w:rFonts w:ascii="黑体" w:eastAsia="黑体"/>
                <w:sz w:val="18"/>
              </w:rPr>
              <w:t>小计</w:t>
            </w:r>
          </w:p>
        </w:tc>
        <w:tc>
          <w:tcPr>
            <w:tcW w:w="763" w:type="dxa"/>
          </w:tcPr>
          <w:p w:rsidR="00133EDD" w:rsidRDefault="00133EDD" w:rsidP="00133EDD">
            <w:pPr>
              <w:jc w:val="center"/>
              <w:rPr>
                <w:rFonts w:ascii="黑体" w:eastAsia="黑体"/>
                <w:sz w:val="18"/>
              </w:rPr>
            </w:pPr>
            <w:r>
              <w:rPr>
                <w:rFonts w:ascii="黑体" w:eastAsia="黑体" w:hint="eastAsia"/>
                <w:sz w:val="18"/>
              </w:rPr>
              <w:t>合计</w:t>
            </w:r>
          </w:p>
          <w:p w:rsidR="00133EDD" w:rsidRDefault="00133EDD" w:rsidP="00133EDD">
            <w:pPr>
              <w:jc w:val="center"/>
              <w:rPr>
                <w:rFonts w:ascii="黑体" w:eastAsia="黑体"/>
                <w:sz w:val="18"/>
              </w:rPr>
            </w:pPr>
            <w:r>
              <w:rPr>
                <w:rFonts w:ascii="黑体" w:eastAsia="黑体" w:hint="eastAsia"/>
                <w:sz w:val="18"/>
              </w:rPr>
              <w:t>（元）</w:t>
            </w: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1</w:t>
            </w:r>
          </w:p>
        </w:tc>
        <w:tc>
          <w:tcPr>
            <w:tcW w:w="1275" w:type="dxa"/>
            <w:vAlign w:val="center"/>
          </w:tcPr>
          <w:p w:rsidR="00133EDD" w:rsidRDefault="00133EDD" w:rsidP="00B51DB3">
            <w:pPr>
              <w:spacing w:line="280" w:lineRule="exact"/>
              <w:jc w:val="center"/>
              <w:rPr>
                <w:sz w:val="18"/>
              </w:rPr>
            </w:pPr>
            <w:r>
              <w:rPr>
                <w:rFonts w:hint="eastAsia"/>
                <w:sz w:val="18"/>
              </w:rPr>
              <w:t>空气能主机</w:t>
            </w:r>
          </w:p>
        </w:tc>
        <w:tc>
          <w:tcPr>
            <w:tcW w:w="3605" w:type="dxa"/>
            <w:vAlign w:val="center"/>
          </w:tcPr>
          <w:p w:rsidR="00133EDD" w:rsidRDefault="00133EDD" w:rsidP="00B51DB3">
            <w:pPr>
              <w:spacing w:line="280" w:lineRule="exact"/>
              <w:rPr>
                <w:sz w:val="18"/>
              </w:rPr>
            </w:pPr>
            <w:r w:rsidRPr="007D233D">
              <w:rPr>
                <w:rFonts w:hint="eastAsia"/>
                <w:b/>
                <w:sz w:val="18"/>
              </w:rPr>
              <w:t>（</w:t>
            </w:r>
            <w:r w:rsidRPr="007D233D">
              <w:rPr>
                <w:rFonts w:hint="eastAsia"/>
                <w:b/>
                <w:sz w:val="18"/>
              </w:rPr>
              <w:t>10P</w:t>
            </w:r>
            <w:r w:rsidRPr="007D233D">
              <w:rPr>
                <w:rFonts w:hint="eastAsia"/>
                <w:b/>
                <w:sz w:val="18"/>
              </w:rPr>
              <w:t>）</w:t>
            </w:r>
            <w:r>
              <w:rPr>
                <w:rFonts w:hint="eastAsia"/>
                <w:sz w:val="18"/>
              </w:rPr>
              <w:t>制热量</w:t>
            </w:r>
            <w:r>
              <w:rPr>
                <w:rFonts w:hint="eastAsia"/>
                <w:sz w:val="18"/>
              </w:rPr>
              <w:t>40KW</w:t>
            </w:r>
            <w:r>
              <w:rPr>
                <w:rFonts w:hint="eastAsia"/>
                <w:sz w:val="18"/>
              </w:rPr>
              <w:t>，电源规格</w:t>
            </w:r>
            <w:r>
              <w:rPr>
                <w:rFonts w:hint="eastAsia"/>
                <w:sz w:val="18"/>
              </w:rPr>
              <w:t>380V3N/50HZ</w:t>
            </w:r>
            <w:r>
              <w:rPr>
                <w:rFonts w:hint="eastAsia"/>
                <w:sz w:val="18"/>
              </w:rPr>
              <w:t>，制冷剂种类</w:t>
            </w:r>
            <w:r>
              <w:rPr>
                <w:rFonts w:hint="eastAsia"/>
                <w:sz w:val="18"/>
              </w:rPr>
              <w:t>R22</w:t>
            </w:r>
            <w:r>
              <w:rPr>
                <w:rFonts w:hint="eastAsia"/>
                <w:sz w:val="18"/>
              </w:rPr>
              <w:t>，</w:t>
            </w:r>
            <w:r>
              <w:rPr>
                <w:rFonts w:hint="eastAsia"/>
                <w:sz w:val="18"/>
              </w:rPr>
              <w:t>cop</w:t>
            </w:r>
            <w:r>
              <w:rPr>
                <w:rFonts w:hint="eastAsia"/>
                <w:sz w:val="18"/>
              </w:rPr>
              <w:t>值</w:t>
            </w:r>
            <w:r>
              <w:rPr>
                <w:rFonts w:hint="eastAsia"/>
                <w:sz w:val="18"/>
              </w:rPr>
              <w:t>4.2</w:t>
            </w:r>
            <w:r>
              <w:rPr>
                <w:rFonts w:hint="eastAsia"/>
                <w:sz w:val="18"/>
              </w:rPr>
              <w:t>，压缩机日立，出水温度</w:t>
            </w:r>
            <w:r>
              <w:rPr>
                <w:rFonts w:hint="eastAsia"/>
                <w:sz w:val="18"/>
              </w:rPr>
              <w:t>55</w:t>
            </w:r>
            <w:r>
              <w:rPr>
                <w:rFonts w:hint="eastAsia"/>
                <w:sz w:val="18"/>
              </w:rPr>
              <w:t>度，噪音（</w:t>
            </w:r>
            <w:r>
              <w:rPr>
                <w:rFonts w:hint="eastAsia"/>
                <w:sz w:val="18"/>
              </w:rPr>
              <w:t>dB(A)</w:t>
            </w:r>
            <w:r>
              <w:rPr>
                <w:rFonts w:hint="eastAsia"/>
                <w:sz w:val="18"/>
              </w:rPr>
              <w:t>≤</w:t>
            </w:r>
            <w:r>
              <w:rPr>
                <w:rFonts w:hint="eastAsia"/>
                <w:sz w:val="18"/>
              </w:rPr>
              <w:t>63</w:t>
            </w:r>
          </w:p>
        </w:tc>
        <w:tc>
          <w:tcPr>
            <w:tcW w:w="517" w:type="dxa"/>
            <w:vAlign w:val="center"/>
          </w:tcPr>
          <w:p w:rsidR="00133EDD" w:rsidRDefault="00133EDD" w:rsidP="00133EDD">
            <w:pPr>
              <w:spacing w:line="280" w:lineRule="exact"/>
              <w:jc w:val="center"/>
              <w:rPr>
                <w:sz w:val="18"/>
              </w:rPr>
            </w:pPr>
            <w:r>
              <w:rPr>
                <w:rFonts w:hint="eastAsia"/>
                <w:sz w:val="18"/>
              </w:rPr>
              <w:t>台</w:t>
            </w:r>
          </w:p>
        </w:tc>
        <w:tc>
          <w:tcPr>
            <w:tcW w:w="555" w:type="dxa"/>
            <w:vAlign w:val="center"/>
          </w:tcPr>
          <w:p w:rsidR="00133EDD" w:rsidRDefault="00133EDD" w:rsidP="00B51DB3">
            <w:pPr>
              <w:spacing w:line="280" w:lineRule="exact"/>
              <w:jc w:val="center"/>
              <w:rPr>
                <w:sz w:val="18"/>
              </w:rPr>
            </w:pPr>
            <w:r>
              <w:rPr>
                <w:rFonts w:hint="eastAsia"/>
                <w:sz w:val="18"/>
              </w:rPr>
              <w:t>1</w:t>
            </w:r>
          </w:p>
        </w:tc>
        <w:tc>
          <w:tcPr>
            <w:tcW w:w="1136" w:type="dxa"/>
            <w:vAlign w:val="center"/>
          </w:tcPr>
          <w:p w:rsidR="00133EDD" w:rsidRDefault="00133EDD" w:rsidP="00B51DB3">
            <w:pPr>
              <w:spacing w:line="280" w:lineRule="exact"/>
              <w:jc w:val="center"/>
              <w:rPr>
                <w:sz w:val="18"/>
              </w:rPr>
            </w:pPr>
            <w:r w:rsidRPr="00F42CED">
              <w:rPr>
                <w:rFonts w:cs="宋体" w:hint="eastAsia"/>
                <w:kern w:val="0"/>
                <w:sz w:val="18"/>
                <w:szCs w:val="18"/>
              </w:rPr>
              <w:t>美的</w:t>
            </w:r>
            <w:r>
              <w:rPr>
                <w:rFonts w:cs="宋体" w:hint="eastAsia"/>
                <w:kern w:val="0"/>
                <w:sz w:val="18"/>
                <w:szCs w:val="18"/>
              </w:rPr>
              <w:t>、格力、生能</w:t>
            </w: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Pr="00EA069B" w:rsidRDefault="00133EDD" w:rsidP="00B51DB3">
            <w:pPr>
              <w:spacing w:line="280" w:lineRule="exact"/>
              <w:jc w:val="center"/>
              <w:rPr>
                <w:sz w:val="18"/>
              </w:rPr>
            </w:pPr>
            <w:r>
              <w:rPr>
                <w:rFonts w:hint="eastAsia"/>
                <w:sz w:val="18"/>
              </w:rPr>
              <w:t>2</w:t>
            </w:r>
          </w:p>
        </w:tc>
        <w:tc>
          <w:tcPr>
            <w:tcW w:w="1275" w:type="dxa"/>
            <w:vAlign w:val="center"/>
          </w:tcPr>
          <w:p w:rsidR="00133EDD" w:rsidRDefault="00133EDD" w:rsidP="00B51DB3">
            <w:pPr>
              <w:spacing w:line="280" w:lineRule="exact"/>
              <w:jc w:val="center"/>
              <w:rPr>
                <w:sz w:val="18"/>
              </w:rPr>
            </w:pPr>
            <w:r>
              <w:rPr>
                <w:rFonts w:hint="eastAsia"/>
                <w:sz w:val="18"/>
              </w:rPr>
              <w:t>保温水箱</w:t>
            </w:r>
          </w:p>
        </w:tc>
        <w:tc>
          <w:tcPr>
            <w:tcW w:w="3605" w:type="dxa"/>
            <w:vAlign w:val="center"/>
          </w:tcPr>
          <w:p w:rsidR="00133EDD" w:rsidRDefault="00133EDD" w:rsidP="00B51DB3">
            <w:pPr>
              <w:spacing w:line="280" w:lineRule="exact"/>
              <w:rPr>
                <w:sz w:val="18"/>
              </w:rPr>
            </w:pPr>
            <w:r>
              <w:rPr>
                <w:rFonts w:hint="eastAsia"/>
                <w:sz w:val="18"/>
              </w:rPr>
              <w:t>圆形保温水箱内胆采用</w:t>
            </w:r>
            <w:r>
              <w:rPr>
                <w:rFonts w:hint="eastAsia"/>
                <w:sz w:val="18"/>
              </w:rPr>
              <w:t>SUS304/2B</w:t>
            </w:r>
            <w:r>
              <w:rPr>
                <w:rFonts w:hint="eastAsia"/>
                <w:sz w:val="18"/>
              </w:rPr>
              <w:t>不锈钢板厚</w:t>
            </w:r>
            <w:r>
              <w:rPr>
                <w:rFonts w:hint="eastAsia"/>
                <w:sz w:val="18"/>
              </w:rPr>
              <w:t>0.8mm,</w:t>
            </w:r>
            <w:r>
              <w:rPr>
                <w:rFonts w:hint="eastAsia"/>
                <w:sz w:val="18"/>
              </w:rPr>
              <w:t>外壳采用不锈钢</w:t>
            </w:r>
            <w:r>
              <w:rPr>
                <w:rFonts w:hint="eastAsia"/>
                <w:sz w:val="18"/>
              </w:rPr>
              <w:t>201</w:t>
            </w:r>
            <w:r>
              <w:rPr>
                <w:rFonts w:hint="eastAsia"/>
                <w:sz w:val="18"/>
              </w:rPr>
              <w:t>板厚</w:t>
            </w:r>
            <w:r>
              <w:rPr>
                <w:rFonts w:hint="eastAsia"/>
                <w:sz w:val="18"/>
              </w:rPr>
              <w:t>0.6mm,</w:t>
            </w:r>
            <w:r>
              <w:rPr>
                <w:rFonts w:hint="eastAsia"/>
                <w:sz w:val="18"/>
              </w:rPr>
              <w:t>聚胺脂整体发泡厚</w:t>
            </w:r>
            <w:r>
              <w:rPr>
                <w:rFonts w:hint="eastAsia"/>
                <w:sz w:val="18"/>
              </w:rPr>
              <w:t>5</w:t>
            </w:r>
            <w:r>
              <w:rPr>
                <w:rFonts w:hint="eastAsia"/>
                <w:sz w:val="18"/>
              </w:rPr>
              <w:t>公分，</w:t>
            </w:r>
            <w:r>
              <w:rPr>
                <w:rFonts w:hint="eastAsia"/>
                <w:sz w:val="18"/>
              </w:rPr>
              <w:t>10</w:t>
            </w:r>
            <w:r>
              <w:rPr>
                <w:rFonts w:hint="eastAsia"/>
                <w:sz w:val="18"/>
              </w:rPr>
              <w:t>吨</w:t>
            </w:r>
            <w:r>
              <w:rPr>
                <w:rFonts w:hint="eastAsia"/>
                <w:sz w:val="18"/>
              </w:rPr>
              <w:t>1</w:t>
            </w:r>
            <w:r>
              <w:rPr>
                <w:rFonts w:hint="eastAsia"/>
                <w:sz w:val="18"/>
              </w:rPr>
              <w:t>只</w:t>
            </w:r>
          </w:p>
        </w:tc>
        <w:tc>
          <w:tcPr>
            <w:tcW w:w="517" w:type="dxa"/>
            <w:vAlign w:val="center"/>
          </w:tcPr>
          <w:p w:rsidR="00133EDD" w:rsidRDefault="00133EDD" w:rsidP="00133EDD">
            <w:pPr>
              <w:spacing w:line="280" w:lineRule="exact"/>
              <w:jc w:val="center"/>
              <w:rPr>
                <w:sz w:val="18"/>
              </w:rPr>
            </w:pPr>
            <w:r>
              <w:rPr>
                <w:rFonts w:hint="eastAsia"/>
                <w:sz w:val="18"/>
              </w:rPr>
              <w:t>只</w:t>
            </w:r>
          </w:p>
        </w:tc>
        <w:tc>
          <w:tcPr>
            <w:tcW w:w="555" w:type="dxa"/>
            <w:vAlign w:val="center"/>
          </w:tcPr>
          <w:p w:rsidR="00133EDD" w:rsidRDefault="00133EDD" w:rsidP="00B51DB3">
            <w:pPr>
              <w:spacing w:line="280" w:lineRule="exact"/>
              <w:jc w:val="center"/>
              <w:rPr>
                <w:sz w:val="18"/>
              </w:rPr>
            </w:pPr>
            <w:r>
              <w:rPr>
                <w:rFonts w:hint="eastAsia"/>
                <w:sz w:val="18"/>
              </w:rPr>
              <w:t>1</w:t>
            </w:r>
          </w:p>
        </w:tc>
        <w:tc>
          <w:tcPr>
            <w:tcW w:w="1136" w:type="dxa"/>
            <w:vAlign w:val="center"/>
          </w:tcPr>
          <w:p w:rsidR="00133EDD" w:rsidRDefault="00133EDD" w:rsidP="00B51DB3">
            <w:pPr>
              <w:spacing w:line="280" w:lineRule="exact"/>
              <w:jc w:val="center"/>
              <w:rPr>
                <w:sz w:val="18"/>
              </w:rPr>
            </w:pP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3</w:t>
            </w:r>
          </w:p>
        </w:tc>
        <w:tc>
          <w:tcPr>
            <w:tcW w:w="1275" w:type="dxa"/>
            <w:vAlign w:val="center"/>
          </w:tcPr>
          <w:p w:rsidR="00133EDD" w:rsidRDefault="00133EDD" w:rsidP="00B51DB3">
            <w:pPr>
              <w:spacing w:line="280" w:lineRule="exact"/>
              <w:jc w:val="center"/>
              <w:rPr>
                <w:sz w:val="18"/>
              </w:rPr>
            </w:pPr>
            <w:r>
              <w:rPr>
                <w:rFonts w:hint="eastAsia"/>
                <w:sz w:val="18"/>
              </w:rPr>
              <w:t>电辅助加热</w:t>
            </w:r>
          </w:p>
        </w:tc>
        <w:tc>
          <w:tcPr>
            <w:tcW w:w="3605" w:type="dxa"/>
            <w:vAlign w:val="center"/>
          </w:tcPr>
          <w:p w:rsidR="00133EDD" w:rsidRDefault="00133EDD" w:rsidP="00B51DB3">
            <w:pPr>
              <w:spacing w:line="280" w:lineRule="exact"/>
              <w:rPr>
                <w:sz w:val="18"/>
              </w:rPr>
            </w:pPr>
            <w:r>
              <w:rPr>
                <w:rFonts w:hint="eastAsia"/>
                <w:sz w:val="18"/>
              </w:rPr>
              <w:t>10</w:t>
            </w:r>
            <w:r>
              <w:rPr>
                <w:sz w:val="18"/>
              </w:rPr>
              <w:t>KW</w:t>
            </w:r>
            <w:r>
              <w:rPr>
                <w:rFonts w:hint="eastAsia"/>
                <w:sz w:val="18"/>
              </w:rPr>
              <w:t>，二组</w:t>
            </w:r>
          </w:p>
        </w:tc>
        <w:tc>
          <w:tcPr>
            <w:tcW w:w="517" w:type="dxa"/>
            <w:vAlign w:val="center"/>
          </w:tcPr>
          <w:p w:rsidR="00133EDD" w:rsidRDefault="00133EDD" w:rsidP="00133EDD">
            <w:pPr>
              <w:spacing w:line="280" w:lineRule="exact"/>
              <w:jc w:val="center"/>
              <w:rPr>
                <w:sz w:val="18"/>
              </w:rPr>
            </w:pPr>
            <w:r>
              <w:rPr>
                <w:rFonts w:hint="eastAsia"/>
                <w:sz w:val="18"/>
              </w:rPr>
              <w:t>组</w:t>
            </w:r>
          </w:p>
        </w:tc>
        <w:tc>
          <w:tcPr>
            <w:tcW w:w="555" w:type="dxa"/>
            <w:vAlign w:val="center"/>
          </w:tcPr>
          <w:p w:rsidR="00133EDD" w:rsidRDefault="00133EDD" w:rsidP="00B51DB3">
            <w:pPr>
              <w:spacing w:line="280" w:lineRule="exact"/>
              <w:jc w:val="center"/>
              <w:rPr>
                <w:sz w:val="18"/>
              </w:rPr>
            </w:pPr>
            <w:r>
              <w:rPr>
                <w:rFonts w:hint="eastAsia"/>
                <w:sz w:val="18"/>
              </w:rPr>
              <w:t>2</w:t>
            </w:r>
          </w:p>
        </w:tc>
        <w:tc>
          <w:tcPr>
            <w:tcW w:w="1136" w:type="dxa"/>
            <w:vAlign w:val="center"/>
          </w:tcPr>
          <w:p w:rsidR="00133EDD" w:rsidRDefault="00133EDD" w:rsidP="00B51DB3">
            <w:pPr>
              <w:spacing w:line="280" w:lineRule="exact"/>
              <w:jc w:val="center"/>
              <w:rPr>
                <w:sz w:val="18"/>
              </w:rPr>
            </w:pP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4</w:t>
            </w:r>
          </w:p>
        </w:tc>
        <w:tc>
          <w:tcPr>
            <w:tcW w:w="1275" w:type="dxa"/>
            <w:vAlign w:val="center"/>
          </w:tcPr>
          <w:p w:rsidR="00133EDD" w:rsidRDefault="00133EDD" w:rsidP="00B51DB3">
            <w:pPr>
              <w:spacing w:line="280" w:lineRule="exact"/>
              <w:jc w:val="center"/>
              <w:rPr>
                <w:sz w:val="18"/>
              </w:rPr>
            </w:pPr>
            <w:r>
              <w:rPr>
                <w:rFonts w:hint="eastAsia"/>
                <w:sz w:val="18"/>
              </w:rPr>
              <w:t>水箱基础</w:t>
            </w:r>
          </w:p>
        </w:tc>
        <w:tc>
          <w:tcPr>
            <w:tcW w:w="3605" w:type="dxa"/>
            <w:vAlign w:val="center"/>
          </w:tcPr>
          <w:p w:rsidR="00133EDD" w:rsidRPr="00881649" w:rsidRDefault="00133EDD" w:rsidP="00B51DB3">
            <w:pPr>
              <w:spacing w:line="280" w:lineRule="exact"/>
              <w:rPr>
                <w:sz w:val="18"/>
              </w:rPr>
            </w:pPr>
            <w:r>
              <w:rPr>
                <w:rFonts w:hint="eastAsia"/>
                <w:sz w:val="18"/>
              </w:rPr>
              <w:t>混凝土平台</w:t>
            </w:r>
            <w:r>
              <w:rPr>
                <w:rFonts w:hint="eastAsia"/>
                <w:sz w:val="18"/>
              </w:rPr>
              <w:t>3</w:t>
            </w:r>
            <w:r>
              <w:rPr>
                <w:rFonts w:hint="eastAsia"/>
                <w:sz w:val="18"/>
              </w:rPr>
              <w:t>米</w:t>
            </w:r>
            <w:r>
              <w:rPr>
                <w:rFonts w:hint="eastAsia"/>
                <w:sz w:val="18"/>
              </w:rPr>
              <w:t>x3</w:t>
            </w:r>
            <w:r>
              <w:rPr>
                <w:rFonts w:hint="eastAsia"/>
                <w:sz w:val="18"/>
              </w:rPr>
              <w:t>米</w:t>
            </w:r>
          </w:p>
        </w:tc>
        <w:tc>
          <w:tcPr>
            <w:tcW w:w="517" w:type="dxa"/>
            <w:vAlign w:val="center"/>
          </w:tcPr>
          <w:p w:rsidR="00133EDD" w:rsidRDefault="00133EDD" w:rsidP="00133EDD">
            <w:pPr>
              <w:spacing w:line="280" w:lineRule="exact"/>
              <w:jc w:val="center"/>
              <w:rPr>
                <w:sz w:val="18"/>
              </w:rPr>
            </w:pPr>
            <w:r>
              <w:rPr>
                <w:rFonts w:hint="eastAsia"/>
                <w:sz w:val="18"/>
              </w:rPr>
              <w:t>块</w:t>
            </w:r>
          </w:p>
        </w:tc>
        <w:tc>
          <w:tcPr>
            <w:tcW w:w="555" w:type="dxa"/>
            <w:vAlign w:val="center"/>
          </w:tcPr>
          <w:p w:rsidR="00133EDD" w:rsidRDefault="00133EDD" w:rsidP="00B51DB3">
            <w:pPr>
              <w:spacing w:line="280" w:lineRule="exact"/>
              <w:jc w:val="center"/>
              <w:rPr>
                <w:sz w:val="18"/>
              </w:rPr>
            </w:pPr>
            <w:r>
              <w:rPr>
                <w:rFonts w:hint="eastAsia"/>
                <w:sz w:val="18"/>
              </w:rPr>
              <w:t>1</w:t>
            </w:r>
          </w:p>
        </w:tc>
        <w:tc>
          <w:tcPr>
            <w:tcW w:w="1136" w:type="dxa"/>
            <w:vAlign w:val="center"/>
          </w:tcPr>
          <w:p w:rsidR="00133EDD" w:rsidRDefault="00133EDD" w:rsidP="00B51DB3">
            <w:pPr>
              <w:spacing w:line="280" w:lineRule="exact"/>
              <w:jc w:val="center"/>
              <w:rPr>
                <w:sz w:val="18"/>
              </w:rPr>
            </w:pP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5</w:t>
            </w:r>
          </w:p>
        </w:tc>
        <w:tc>
          <w:tcPr>
            <w:tcW w:w="1275" w:type="dxa"/>
            <w:vAlign w:val="center"/>
          </w:tcPr>
          <w:p w:rsidR="00133EDD" w:rsidRDefault="00133EDD" w:rsidP="00B51DB3">
            <w:pPr>
              <w:spacing w:line="280" w:lineRule="exact"/>
              <w:jc w:val="center"/>
              <w:rPr>
                <w:sz w:val="18"/>
              </w:rPr>
            </w:pPr>
            <w:r>
              <w:rPr>
                <w:rFonts w:hint="eastAsia"/>
                <w:sz w:val="18"/>
              </w:rPr>
              <w:t>空气能水泵</w:t>
            </w:r>
          </w:p>
        </w:tc>
        <w:tc>
          <w:tcPr>
            <w:tcW w:w="3605" w:type="dxa"/>
            <w:vAlign w:val="center"/>
          </w:tcPr>
          <w:p w:rsidR="00133EDD" w:rsidRPr="00C975C2" w:rsidRDefault="00133EDD" w:rsidP="00B51DB3">
            <w:pPr>
              <w:spacing w:line="240" w:lineRule="exact"/>
              <w:rPr>
                <w:sz w:val="18"/>
              </w:rPr>
            </w:pPr>
            <w:r>
              <w:rPr>
                <w:rFonts w:hint="eastAsia"/>
                <w:sz w:val="18"/>
              </w:rPr>
              <w:t>德国威乐品牌</w:t>
            </w:r>
            <w:r>
              <w:rPr>
                <w:rFonts w:hint="eastAsia"/>
                <w:sz w:val="18"/>
              </w:rPr>
              <w:t>PH-1100E</w:t>
            </w:r>
            <w:r>
              <w:rPr>
                <w:rFonts w:hint="eastAsia"/>
                <w:sz w:val="18"/>
              </w:rPr>
              <w:t>，电源</w:t>
            </w:r>
            <w:r>
              <w:rPr>
                <w:rFonts w:hint="eastAsia"/>
                <w:sz w:val="18"/>
              </w:rPr>
              <w:t>220/50V/HZ</w:t>
            </w:r>
            <w:r>
              <w:rPr>
                <w:rFonts w:hint="eastAsia"/>
                <w:sz w:val="18"/>
              </w:rPr>
              <w:t>，输入功率</w:t>
            </w:r>
            <w:r>
              <w:rPr>
                <w:rFonts w:hint="eastAsia"/>
                <w:sz w:val="18"/>
              </w:rPr>
              <w:t>900W</w:t>
            </w:r>
            <w:r>
              <w:rPr>
                <w:rFonts w:hint="eastAsia"/>
                <w:sz w:val="18"/>
              </w:rPr>
              <w:t>，输出功率</w:t>
            </w:r>
            <w:r>
              <w:rPr>
                <w:rFonts w:hint="eastAsia"/>
                <w:sz w:val="18"/>
              </w:rPr>
              <w:t>900W</w:t>
            </w:r>
            <w:r>
              <w:rPr>
                <w:rFonts w:hint="eastAsia"/>
                <w:sz w:val="18"/>
              </w:rPr>
              <w:t>，最大扬程</w:t>
            </w:r>
            <w:r>
              <w:rPr>
                <w:rFonts w:hint="eastAsia"/>
                <w:sz w:val="18"/>
              </w:rPr>
              <w:t>15m</w:t>
            </w:r>
            <w:r>
              <w:rPr>
                <w:rFonts w:hint="eastAsia"/>
                <w:sz w:val="18"/>
              </w:rPr>
              <w:t>，额定扬程</w:t>
            </w:r>
            <w:r>
              <w:rPr>
                <w:rFonts w:hint="eastAsia"/>
                <w:sz w:val="18"/>
              </w:rPr>
              <w:t>15m</w:t>
            </w:r>
          </w:p>
        </w:tc>
        <w:tc>
          <w:tcPr>
            <w:tcW w:w="517" w:type="dxa"/>
            <w:vAlign w:val="center"/>
          </w:tcPr>
          <w:p w:rsidR="00133EDD" w:rsidRDefault="00133EDD" w:rsidP="00133EDD">
            <w:pPr>
              <w:spacing w:line="280" w:lineRule="exact"/>
              <w:jc w:val="center"/>
              <w:rPr>
                <w:sz w:val="18"/>
              </w:rPr>
            </w:pPr>
            <w:r>
              <w:rPr>
                <w:rFonts w:hint="eastAsia"/>
                <w:sz w:val="18"/>
              </w:rPr>
              <w:t>台</w:t>
            </w:r>
          </w:p>
        </w:tc>
        <w:tc>
          <w:tcPr>
            <w:tcW w:w="555" w:type="dxa"/>
            <w:vAlign w:val="center"/>
          </w:tcPr>
          <w:p w:rsidR="00133EDD" w:rsidRDefault="00133EDD" w:rsidP="00B51DB3">
            <w:pPr>
              <w:spacing w:line="280" w:lineRule="exact"/>
              <w:jc w:val="center"/>
              <w:rPr>
                <w:sz w:val="18"/>
              </w:rPr>
            </w:pPr>
            <w:r>
              <w:rPr>
                <w:rFonts w:hint="eastAsia"/>
                <w:sz w:val="18"/>
              </w:rPr>
              <w:t>1</w:t>
            </w:r>
          </w:p>
        </w:tc>
        <w:tc>
          <w:tcPr>
            <w:tcW w:w="1136" w:type="dxa"/>
            <w:vAlign w:val="center"/>
          </w:tcPr>
          <w:p w:rsidR="00133EDD" w:rsidRDefault="00133EDD" w:rsidP="00B51DB3">
            <w:pPr>
              <w:spacing w:line="280" w:lineRule="exact"/>
              <w:jc w:val="center"/>
              <w:rPr>
                <w:sz w:val="18"/>
              </w:rPr>
            </w:pPr>
            <w:r>
              <w:rPr>
                <w:rFonts w:hint="eastAsia"/>
                <w:sz w:val="18"/>
              </w:rPr>
              <w:t>威乐</w:t>
            </w: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6</w:t>
            </w:r>
          </w:p>
        </w:tc>
        <w:tc>
          <w:tcPr>
            <w:tcW w:w="1275" w:type="dxa"/>
            <w:vAlign w:val="center"/>
          </w:tcPr>
          <w:p w:rsidR="00133EDD" w:rsidRDefault="00133EDD" w:rsidP="00B51DB3">
            <w:pPr>
              <w:spacing w:line="280" w:lineRule="exact"/>
              <w:jc w:val="center"/>
              <w:rPr>
                <w:sz w:val="18"/>
              </w:rPr>
            </w:pPr>
            <w:r>
              <w:rPr>
                <w:rFonts w:hint="eastAsia"/>
                <w:sz w:val="18"/>
              </w:rPr>
              <w:t>热水变频泵</w:t>
            </w:r>
          </w:p>
        </w:tc>
        <w:tc>
          <w:tcPr>
            <w:tcW w:w="3605" w:type="dxa"/>
            <w:vAlign w:val="center"/>
          </w:tcPr>
          <w:p w:rsidR="00133EDD" w:rsidRPr="00133EDD" w:rsidRDefault="00133EDD" w:rsidP="00B51DB3">
            <w:pPr>
              <w:spacing w:line="240" w:lineRule="exact"/>
              <w:rPr>
                <w:sz w:val="18"/>
              </w:rPr>
            </w:pPr>
            <w:r>
              <w:rPr>
                <w:rFonts w:hint="eastAsia"/>
                <w:sz w:val="18"/>
              </w:rPr>
              <w:t>德国威乐品牌</w:t>
            </w:r>
            <w:r>
              <w:rPr>
                <w:rFonts w:ascii="Tahoma" w:hAnsi="Tahoma" w:cs="Tahoma"/>
                <w:color w:val="666666"/>
                <w:sz w:val="18"/>
                <w:szCs w:val="18"/>
                <w:shd w:val="clear" w:color="auto" w:fill="FFFFFF"/>
              </w:rPr>
              <w:t>MHI1604</w:t>
            </w:r>
            <w:r>
              <w:rPr>
                <w:rStyle w:val="apple-converted-space"/>
                <w:rFonts w:ascii="Tahoma" w:hAnsi="Tahoma" w:cs="Tahoma"/>
                <w:color w:val="666666"/>
                <w:sz w:val="18"/>
                <w:szCs w:val="18"/>
                <w:shd w:val="clear" w:color="auto" w:fill="FFFFFF"/>
              </w:rPr>
              <w:t> </w:t>
            </w:r>
            <w:r>
              <w:rPr>
                <w:rFonts w:ascii="Tahoma" w:hAnsi="Tahoma" w:cs="Tahoma"/>
                <w:color w:val="DCDCDC"/>
                <w:sz w:val="18"/>
                <w:szCs w:val="18"/>
                <w:shd w:val="clear" w:color="auto" w:fill="FFFFFF"/>
              </w:rPr>
              <w:t>|</w:t>
            </w:r>
            <w:r>
              <w:rPr>
                <w:rFonts w:hint="eastAsia"/>
                <w:sz w:val="18"/>
              </w:rPr>
              <w:t>，电源</w:t>
            </w:r>
            <w:r>
              <w:rPr>
                <w:rFonts w:hint="eastAsia"/>
                <w:sz w:val="18"/>
              </w:rPr>
              <w:t>220/50V/HZ</w:t>
            </w:r>
            <w:r>
              <w:rPr>
                <w:rFonts w:hint="eastAsia"/>
                <w:sz w:val="18"/>
              </w:rPr>
              <w:t>，输入功率</w:t>
            </w:r>
            <w:r>
              <w:rPr>
                <w:rFonts w:hint="eastAsia"/>
                <w:sz w:val="18"/>
              </w:rPr>
              <w:t>900W</w:t>
            </w:r>
            <w:r>
              <w:rPr>
                <w:rFonts w:hint="eastAsia"/>
                <w:sz w:val="18"/>
              </w:rPr>
              <w:t>，输出功率</w:t>
            </w:r>
            <w:r>
              <w:rPr>
                <w:rFonts w:hint="eastAsia"/>
                <w:sz w:val="18"/>
              </w:rPr>
              <w:t>900W</w:t>
            </w:r>
            <w:r>
              <w:rPr>
                <w:rFonts w:hint="eastAsia"/>
                <w:sz w:val="18"/>
              </w:rPr>
              <w:t>，最大扬程</w:t>
            </w:r>
            <w:r>
              <w:rPr>
                <w:rFonts w:hint="eastAsia"/>
                <w:sz w:val="18"/>
              </w:rPr>
              <w:t>15m</w:t>
            </w:r>
            <w:r>
              <w:rPr>
                <w:rFonts w:hint="eastAsia"/>
                <w:sz w:val="18"/>
              </w:rPr>
              <w:t>，额定扬程</w:t>
            </w:r>
            <w:r>
              <w:rPr>
                <w:rFonts w:hint="eastAsia"/>
                <w:sz w:val="18"/>
              </w:rPr>
              <w:t>15m</w:t>
            </w:r>
          </w:p>
        </w:tc>
        <w:tc>
          <w:tcPr>
            <w:tcW w:w="517" w:type="dxa"/>
            <w:vAlign w:val="center"/>
          </w:tcPr>
          <w:p w:rsidR="00133EDD" w:rsidRDefault="00133EDD" w:rsidP="00133EDD">
            <w:pPr>
              <w:spacing w:line="280" w:lineRule="exact"/>
              <w:jc w:val="center"/>
              <w:rPr>
                <w:sz w:val="18"/>
              </w:rPr>
            </w:pPr>
            <w:r>
              <w:rPr>
                <w:rFonts w:hint="eastAsia"/>
                <w:sz w:val="18"/>
              </w:rPr>
              <w:t>台</w:t>
            </w:r>
          </w:p>
        </w:tc>
        <w:tc>
          <w:tcPr>
            <w:tcW w:w="555" w:type="dxa"/>
            <w:vAlign w:val="center"/>
          </w:tcPr>
          <w:p w:rsidR="00133EDD" w:rsidRDefault="00133EDD" w:rsidP="00B51DB3">
            <w:pPr>
              <w:spacing w:line="280" w:lineRule="exact"/>
              <w:jc w:val="center"/>
              <w:rPr>
                <w:sz w:val="18"/>
              </w:rPr>
            </w:pPr>
            <w:r>
              <w:rPr>
                <w:rFonts w:hint="eastAsia"/>
                <w:sz w:val="18"/>
              </w:rPr>
              <w:t>1</w:t>
            </w:r>
          </w:p>
        </w:tc>
        <w:tc>
          <w:tcPr>
            <w:tcW w:w="1136" w:type="dxa"/>
            <w:vAlign w:val="center"/>
          </w:tcPr>
          <w:p w:rsidR="00133EDD" w:rsidRDefault="00133EDD" w:rsidP="00B51DB3">
            <w:pPr>
              <w:spacing w:line="280" w:lineRule="exact"/>
              <w:jc w:val="center"/>
              <w:rPr>
                <w:sz w:val="18"/>
              </w:rPr>
            </w:pPr>
            <w:r>
              <w:rPr>
                <w:rFonts w:hint="eastAsia"/>
                <w:sz w:val="18"/>
              </w:rPr>
              <w:t>威乐</w:t>
            </w: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7</w:t>
            </w:r>
          </w:p>
        </w:tc>
        <w:tc>
          <w:tcPr>
            <w:tcW w:w="1275" w:type="dxa"/>
            <w:vAlign w:val="center"/>
          </w:tcPr>
          <w:p w:rsidR="00133EDD" w:rsidRDefault="00133EDD" w:rsidP="00B51DB3">
            <w:pPr>
              <w:spacing w:line="280" w:lineRule="exact"/>
              <w:jc w:val="center"/>
              <w:rPr>
                <w:sz w:val="18"/>
              </w:rPr>
            </w:pPr>
            <w:r>
              <w:rPr>
                <w:rFonts w:hint="eastAsia"/>
                <w:sz w:val="18"/>
              </w:rPr>
              <w:t>冷水增压泵</w:t>
            </w:r>
          </w:p>
        </w:tc>
        <w:tc>
          <w:tcPr>
            <w:tcW w:w="3605" w:type="dxa"/>
            <w:vAlign w:val="center"/>
          </w:tcPr>
          <w:p w:rsidR="00133EDD" w:rsidRDefault="00133EDD" w:rsidP="00B51DB3">
            <w:pPr>
              <w:spacing w:line="240" w:lineRule="exact"/>
              <w:rPr>
                <w:sz w:val="18"/>
              </w:rPr>
            </w:pPr>
            <w:r>
              <w:rPr>
                <w:rFonts w:hint="eastAsia"/>
                <w:sz w:val="18"/>
              </w:rPr>
              <w:t>德国威乐品牌</w:t>
            </w:r>
          </w:p>
        </w:tc>
        <w:tc>
          <w:tcPr>
            <w:tcW w:w="517" w:type="dxa"/>
            <w:vAlign w:val="center"/>
          </w:tcPr>
          <w:p w:rsidR="00133EDD" w:rsidRDefault="00133EDD" w:rsidP="00133EDD">
            <w:pPr>
              <w:spacing w:line="280" w:lineRule="exact"/>
              <w:jc w:val="center"/>
              <w:rPr>
                <w:sz w:val="18"/>
              </w:rPr>
            </w:pPr>
            <w:r>
              <w:rPr>
                <w:rFonts w:hint="eastAsia"/>
                <w:sz w:val="18"/>
              </w:rPr>
              <w:t>台</w:t>
            </w:r>
          </w:p>
        </w:tc>
        <w:tc>
          <w:tcPr>
            <w:tcW w:w="555" w:type="dxa"/>
            <w:vAlign w:val="center"/>
          </w:tcPr>
          <w:p w:rsidR="00133EDD" w:rsidRDefault="00133EDD" w:rsidP="00B51DB3">
            <w:pPr>
              <w:spacing w:line="280" w:lineRule="exact"/>
              <w:jc w:val="center"/>
              <w:rPr>
                <w:sz w:val="18"/>
              </w:rPr>
            </w:pPr>
            <w:r>
              <w:rPr>
                <w:rFonts w:hint="eastAsia"/>
                <w:sz w:val="18"/>
              </w:rPr>
              <w:t>1</w:t>
            </w:r>
          </w:p>
        </w:tc>
        <w:tc>
          <w:tcPr>
            <w:tcW w:w="1136" w:type="dxa"/>
            <w:vAlign w:val="center"/>
          </w:tcPr>
          <w:p w:rsidR="00133EDD" w:rsidRDefault="00133EDD" w:rsidP="00B51DB3">
            <w:pPr>
              <w:spacing w:line="280" w:lineRule="exact"/>
              <w:jc w:val="center"/>
              <w:rPr>
                <w:sz w:val="18"/>
              </w:rPr>
            </w:pPr>
            <w:r>
              <w:rPr>
                <w:rFonts w:hint="eastAsia"/>
                <w:sz w:val="18"/>
              </w:rPr>
              <w:t>威乐</w:t>
            </w: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8</w:t>
            </w:r>
          </w:p>
        </w:tc>
        <w:tc>
          <w:tcPr>
            <w:tcW w:w="1275" w:type="dxa"/>
            <w:vAlign w:val="center"/>
          </w:tcPr>
          <w:p w:rsidR="00133EDD" w:rsidRDefault="00133EDD" w:rsidP="00B51DB3">
            <w:pPr>
              <w:spacing w:line="280" w:lineRule="exact"/>
              <w:jc w:val="center"/>
              <w:rPr>
                <w:sz w:val="18"/>
              </w:rPr>
            </w:pPr>
            <w:r>
              <w:rPr>
                <w:rFonts w:hint="eastAsia"/>
                <w:sz w:val="18"/>
              </w:rPr>
              <w:t>热水管</w:t>
            </w:r>
          </w:p>
        </w:tc>
        <w:tc>
          <w:tcPr>
            <w:tcW w:w="3605" w:type="dxa"/>
            <w:vAlign w:val="center"/>
          </w:tcPr>
          <w:p w:rsidR="00133EDD" w:rsidRDefault="00133EDD" w:rsidP="00B51DB3">
            <w:pPr>
              <w:spacing w:line="280" w:lineRule="exact"/>
              <w:rPr>
                <w:sz w:val="18"/>
              </w:rPr>
            </w:pPr>
            <w:r>
              <w:rPr>
                <w:rFonts w:hint="eastAsia"/>
                <w:sz w:val="18"/>
              </w:rPr>
              <w:t>PPRDN40</w:t>
            </w:r>
            <w:r>
              <w:rPr>
                <w:rFonts w:hint="eastAsia"/>
                <w:sz w:val="18"/>
              </w:rPr>
              <w:t>、</w:t>
            </w:r>
            <w:r>
              <w:rPr>
                <w:rFonts w:hint="eastAsia"/>
                <w:sz w:val="18"/>
              </w:rPr>
              <w:t>DN25</w:t>
            </w:r>
            <w:r>
              <w:rPr>
                <w:rFonts w:hint="eastAsia"/>
                <w:sz w:val="18"/>
              </w:rPr>
              <w:t>、</w:t>
            </w:r>
            <w:r>
              <w:rPr>
                <w:rFonts w:hint="eastAsia"/>
                <w:sz w:val="18"/>
              </w:rPr>
              <w:t>DN20</w:t>
            </w:r>
            <w:r>
              <w:rPr>
                <w:rFonts w:hint="eastAsia"/>
                <w:sz w:val="18"/>
              </w:rPr>
              <w:t>，华美橡塑保温</w:t>
            </w:r>
          </w:p>
        </w:tc>
        <w:tc>
          <w:tcPr>
            <w:tcW w:w="517" w:type="dxa"/>
            <w:vAlign w:val="center"/>
          </w:tcPr>
          <w:p w:rsidR="00133EDD" w:rsidRDefault="00133EDD" w:rsidP="00133EDD">
            <w:pPr>
              <w:spacing w:line="280" w:lineRule="exact"/>
              <w:jc w:val="center"/>
              <w:rPr>
                <w:sz w:val="18"/>
              </w:rPr>
            </w:pPr>
            <w:r>
              <w:rPr>
                <w:rFonts w:hint="eastAsia"/>
                <w:sz w:val="18"/>
              </w:rPr>
              <w:t>米</w:t>
            </w:r>
          </w:p>
        </w:tc>
        <w:tc>
          <w:tcPr>
            <w:tcW w:w="555" w:type="dxa"/>
            <w:vAlign w:val="center"/>
          </w:tcPr>
          <w:p w:rsidR="00133EDD" w:rsidRDefault="00133EDD" w:rsidP="00B51DB3">
            <w:pPr>
              <w:spacing w:line="280" w:lineRule="exact"/>
              <w:jc w:val="center"/>
              <w:rPr>
                <w:sz w:val="18"/>
              </w:rPr>
            </w:pPr>
            <w:r>
              <w:rPr>
                <w:rFonts w:hint="eastAsia"/>
                <w:sz w:val="18"/>
              </w:rPr>
              <w:t>80</w:t>
            </w:r>
          </w:p>
        </w:tc>
        <w:tc>
          <w:tcPr>
            <w:tcW w:w="1136" w:type="dxa"/>
            <w:vAlign w:val="center"/>
          </w:tcPr>
          <w:p w:rsidR="00133EDD" w:rsidRDefault="00133EDD" w:rsidP="00B51DB3">
            <w:pPr>
              <w:spacing w:line="280" w:lineRule="exact"/>
              <w:jc w:val="center"/>
              <w:rPr>
                <w:sz w:val="18"/>
              </w:rPr>
            </w:pPr>
            <w:r>
              <w:rPr>
                <w:rFonts w:hint="eastAsia"/>
                <w:sz w:val="18"/>
              </w:rPr>
              <w:t>华亚、伟星</w:t>
            </w: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9</w:t>
            </w:r>
          </w:p>
        </w:tc>
        <w:tc>
          <w:tcPr>
            <w:tcW w:w="1275" w:type="dxa"/>
            <w:vAlign w:val="center"/>
          </w:tcPr>
          <w:p w:rsidR="00133EDD" w:rsidRDefault="00133EDD" w:rsidP="00B51DB3">
            <w:pPr>
              <w:spacing w:line="280" w:lineRule="exact"/>
              <w:jc w:val="center"/>
              <w:rPr>
                <w:sz w:val="18"/>
              </w:rPr>
            </w:pPr>
            <w:r>
              <w:rPr>
                <w:rFonts w:hint="eastAsia"/>
                <w:sz w:val="18"/>
              </w:rPr>
              <w:t>混水阀加淋喷头</w:t>
            </w:r>
          </w:p>
        </w:tc>
        <w:tc>
          <w:tcPr>
            <w:tcW w:w="3605" w:type="dxa"/>
            <w:vAlign w:val="center"/>
          </w:tcPr>
          <w:p w:rsidR="00133EDD" w:rsidRDefault="00133EDD" w:rsidP="00B51DB3">
            <w:pPr>
              <w:spacing w:line="280" w:lineRule="exact"/>
              <w:rPr>
                <w:sz w:val="18"/>
              </w:rPr>
            </w:pPr>
            <w:r>
              <w:rPr>
                <w:rFonts w:hint="eastAsia"/>
                <w:sz w:val="18"/>
              </w:rPr>
              <w:t>DN15</w:t>
            </w:r>
          </w:p>
        </w:tc>
        <w:tc>
          <w:tcPr>
            <w:tcW w:w="517" w:type="dxa"/>
            <w:vAlign w:val="center"/>
          </w:tcPr>
          <w:p w:rsidR="00133EDD" w:rsidRDefault="00133EDD" w:rsidP="00133EDD">
            <w:pPr>
              <w:spacing w:line="280" w:lineRule="exact"/>
              <w:jc w:val="center"/>
              <w:rPr>
                <w:sz w:val="18"/>
              </w:rPr>
            </w:pPr>
            <w:r>
              <w:rPr>
                <w:rFonts w:hint="eastAsia"/>
                <w:sz w:val="18"/>
              </w:rPr>
              <w:t>套</w:t>
            </w:r>
          </w:p>
        </w:tc>
        <w:tc>
          <w:tcPr>
            <w:tcW w:w="555" w:type="dxa"/>
            <w:vAlign w:val="center"/>
          </w:tcPr>
          <w:p w:rsidR="00133EDD" w:rsidRDefault="00133EDD" w:rsidP="00B51DB3">
            <w:pPr>
              <w:spacing w:line="280" w:lineRule="exact"/>
              <w:jc w:val="center"/>
              <w:rPr>
                <w:sz w:val="18"/>
              </w:rPr>
            </w:pPr>
            <w:r>
              <w:rPr>
                <w:rFonts w:hint="eastAsia"/>
                <w:sz w:val="18"/>
              </w:rPr>
              <w:t>20</w:t>
            </w:r>
          </w:p>
        </w:tc>
        <w:tc>
          <w:tcPr>
            <w:tcW w:w="1136" w:type="dxa"/>
            <w:vAlign w:val="center"/>
          </w:tcPr>
          <w:p w:rsidR="00133EDD" w:rsidRDefault="00133EDD" w:rsidP="00B51DB3">
            <w:pPr>
              <w:spacing w:line="280" w:lineRule="exact"/>
              <w:jc w:val="center"/>
              <w:rPr>
                <w:sz w:val="18"/>
              </w:rPr>
            </w:pP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10</w:t>
            </w:r>
          </w:p>
        </w:tc>
        <w:tc>
          <w:tcPr>
            <w:tcW w:w="1275" w:type="dxa"/>
            <w:vAlign w:val="center"/>
          </w:tcPr>
          <w:p w:rsidR="00133EDD" w:rsidRDefault="00133EDD" w:rsidP="00B51DB3">
            <w:pPr>
              <w:spacing w:line="280" w:lineRule="exact"/>
              <w:jc w:val="center"/>
              <w:rPr>
                <w:sz w:val="18"/>
              </w:rPr>
            </w:pPr>
            <w:r>
              <w:rPr>
                <w:rFonts w:hint="eastAsia"/>
                <w:sz w:val="18"/>
              </w:rPr>
              <w:t>管配件</w:t>
            </w:r>
          </w:p>
        </w:tc>
        <w:tc>
          <w:tcPr>
            <w:tcW w:w="3605" w:type="dxa"/>
            <w:vAlign w:val="center"/>
          </w:tcPr>
          <w:p w:rsidR="00133EDD" w:rsidRDefault="00133EDD" w:rsidP="00B51DB3">
            <w:pPr>
              <w:spacing w:line="280" w:lineRule="exact"/>
              <w:rPr>
                <w:sz w:val="18"/>
              </w:rPr>
            </w:pPr>
            <w:r>
              <w:rPr>
                <w:rFonts w:hint="eastAsia"/>
                <w:sz w:val="18"/>
              </w:rPr>
              <w:t>DN40</w:t>
            </w:r>
            <w:r>
              <w:rPr>
                <w:rFonts w:hint="eastAsia"/>
                <w:sz w:val="18"/>
              </w:rPr>
              <w:t>、</w:t>
            </w:r>
            <w:r>
              <w:rPr>
                <w:rFonts w:hint="eastAsia"/>
                <w:sz w:val="18"/>
              </w:rPr>
              <w:t>DN25</w:t>
            </w:r>
            <w:r>
              <w:rPr>
                <w:rFonts w:hint="eastAsia"/>
                <w:sz w:val="18"/>
              </w:rPr>
              <w:t>、</w:t>
            </w:r>
            <w:r>
              <w:rPr>
                <w:rFonts w:hint="eastAsia"/>
                <w:sz w:val="18"/>
              </w:rPr>
              <w:t>DN20</w:t>
            </w:r>
          </w:p>
        </w:tc>
        <w:tc>
          <w:tcPr>
            <w:tcW w:w="517" w:type="dxa"/>
            <w:vAlign w:val="center"/>
          </w:tcPr>
          <w:p w:rsidR="00133EDD" w:rsidRDefault="00133EDD" w:rsidP="00133EDD">
            <w:pPr>
              <w:spacing w:line="280" w:lineRule="exact"/>
              <w:jc w:val="center"/>
              <w:rPr>
                <w:sz w:val="18"/>
              </w:rPr>
            </w:pPr>
            <w:r>
              <w:rPr>
                <w:rFonts w:hint="eastAsia"/>
                <w:sz w:val="18"/>
              </w:rPr>
              <w:t>批</w:t>
            </w:r>
          </w:p>
        </w:tc>
        <w:tc>
          <w:tcPr>
            <w:tcW w:w="555" w:type="dxa"/>
            <w:vAlign w:val="center"/>
          </w:tcPr>
          <w:p w:rsidR="00133EDD" w:rsidRDefault="00133EDD" w:rsidP="00B51DB3">
            <w:pPr>
              <w:spacing w:line="280" w:lineRule="exact"/>
              <w:jc w:val="center"/>
              <w:rPr>
                <w:sz w:val="18"/>
              </w:rPr>
            </w:pPr>
            <w:r>
              <w:rPr>
                <w:rFonts w:hint="eastAsia"/>
                <w:sz w:val="18"/>
              </w:rPr>
              <w:t>1</w:t>
            </w:r>
          </w:p>
        </w:tc>
        <w:tc>
          <w:tcPr>
            <w:tcW w:w="1136" w:type="dxa"/>
            <w:vAlign w:val="center"/>
          </w:tcPr>
          <w:p w:rsidR="00133EDD" w:rsidRDefault="00133EDD" w:rsidP="00B51DB3">
            <w:pPr>
              <w:spacing w:line="280" w:lineRule="exact"/>
              <w:jc w:val="center"/>
              <w:rPr>
                <w:sz w:val="18"/>
              </w:rPr>
            </w:pP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11</w:t>
            </w:r>
          </w:p>
        </w:tc>
        <w:tc>
          <w:tcPr>
            <w:tcW w:w="1275" w:type="dxa"/>
            <w:vAlign w:val="center"/>
          </w:tcPr>
          <w:p w:rsidR="00133EDD" w:rsidRDefault="00133EDD" w:rsidP="00B51DB3">
            <w:pPr>
              <w:spacing w:line="280" w:lineRule="exact"/>
              <w:jc w:val="center"/>
              <w:rPr>
                <w:sz w:val="18"/>
              </w:rPr>
            </w:pPr>
            <w:r>
              <w:rPr>
                <w:rFonts w:hint="eastAsia"/>
                <w:sz w:val="18"/>
              </w:rPr>
              <w:t>电线</w:t>
            </w:r>
          </w:p>
        </w:tc>
        <w:tc>
          <w:tcPr>
            <w:tcW w:w="3605" w:type="dxa"/>
            <w:vAlign w:val="center"/>
          </w:tcPr>
          <w:p w:rsidR="00133EDD" w:rsidRDefault="00133EDD" w:rsidP="00B51DB3">
            <w:pPr>
              <w:spacing w:line="280" w:lineRule="exact"/>
              <w:rPr>
                <w:sz w:val="18"/>
              </w:rPr>
            </w:pPr>
            <w:r>
              <w:rPr>
                <w:rFonts w:hint="eastAsia"/>
                <w:sz w:val="18"/>
              </w:rPr>
              <w:t>10mm</w:t>
            </w:r>
            <w:r w:rsidRPr="00FE1258">
              <w:rPr>
                <w:rFonts w:hint="eastAsia"/>
                <w:sz w:val="18"/>
                <w:vertAlign w:val="superscript"/>
              </w:rPr>
              <w:t>2</w:t>
            </w:r>
            <w:r>
              <w:rPr>
                <w:rFonts w:hint="eastAsia"/>
                <w:sz w:val="18"/>
              </w:rPr>
              <w:t>、</w:t>
            </w:r>
            <w:r>
              <w:rPr>
                <w:rFonts w:hint="eastAsia"/>
                <w:sz w:val="18"/>
              </w:rPr>
              <w:t>6 mm</w:t>
            </w:r>
            <w:r w:rsidRPr="00FE1258">
              <w:rPr>
                <w:rFonts w:hint="eastAsia"/>
                <w:sz w:val="18"/>
                <w:vertAlign w:val="superscript"/>
              </w:rPr>
              <w:t>2</w:t>
            </w:r>
            <w:r>
              <w:rPr>
                <w:rFonts w:hint="eastAsia"/>
                <w:sz w:val="18"/>
              </w:rPr>
              <w:t>、</w:t>
            </w:r>
            <w:r>
              <w:rPr>
                <w:rFonts w:hint="eastAsia"/>
                <w:sz w:val="18"/>
              </w:rPr>
              <w:t>4 mm</w:t>
            </w:r>
            <w:r w:rsidRPr="00FE1258">
              <w:rPr>
                <w:rFonts w:hint="eastAsia"/>
                <w:sz w:val="18"/>
                <w:vertAlign w:val="superscript"/>
              </w:rPr>
              <w:t>2</w:t>
            </w:r>
            <w:r>
              <w:rPr>
                <w:rFonts w:hint="eastAsia"/>
                <w:sz w:val="18"/>
              </w:rPr>
              <w:t>、</w:t>
            </w:r>
            <w:smartTag w:uri="urn:schemas-microsoft-com:office:smarttags" w:element="chmetcnv">
              <w:smartTagPr>
                <w:attr w:name="UnitName" w:val="mm"/>
                <w:attr w:name="SourceValue" w:val="2.5"/>
                <w:attr w:name="HasSpace" w:val="True"/>
                <w:attr w:name="Negative" w:val="False"/>
                <w:attr w:name="NumberType" w:val="1"/>
                <w:attr w:name="TCSC" w:val="0"/>
              </w:smartTagPr>
              <w:r>
                <w:rPr>
                  <w:rFonts w:hint="eastAsia"/>
                  <w:sz w:val="18"/>
                </w:rPr>
                <w:t>2</w:t>
              </w:r>
              <w:smartTag w:uri="urn:schemas-microsoft-com:office:smarttags" w:element="chmetcnv">
                <w:smartTagPr>
                  <w:attr w:name="UnitName" w:val="mm"/>
                  <w:attr w:name="SourceValue" w:val=".5"/>
                  <w:attr w:name="HasSpace" w:val="True"/>
                  <w:attr w:name="Negative" w:val="False"/>
                  <w:attr w:name="NumberType" w:val="1"/>
                  <w:attr w:name="TCSC" w:val="0"/>
                </w:smartTagPr>
                <w:r>
                  <w:rPr>
                    <w:rFonts w:hint="eastAsia"/>
                    <w:sz w:val="18"/>
                  </w:rPr>
                  <w:t>.5 mm</w:t>
                </w:r>
              </w:smartTag>
            </w:smartTag>
            <w:r w:rsidRPr="00FE1258">
              <w:rPr>
                <w:rFonts w:hint="eastAsia"/>
                <w:sz w:val="18"/>
                <w:vertAlign w:val="superscript"/>
              </w:rPr>
              <w:t>2</w:t>
            </w:r>
          </w:p>
        </w:tc>
        <w:tc>
          <w:tcPr>
            <w:tcW w:w="517" w:type="dxa"/>
            <w:vAlign w:val="center"/>
          </w:tcPr>
          <w:p w:rsidR="00133EDD" w:rsidRDefault="00133EDD" w:rsidP="00133EDD">
            <w:pPr>
              <w:spacing w:line="280" w:lineRule="exact"/>
              <w:jc w:val="center"/>
              <w:rPr>
                <w:sz w:val="18"/>
              </w:rPr>
            </w:pPr>
            <w:r>
              <w:rPr>
                <w:rFonts w:hint="eastAsia"/>
                <w:sz w:val="18"/>
              </w:rPr>
              <w:t>米</w:t>
            </w:r>
          </w:p>
        </w:tc>
        <w:tc>
          <w:tcPr>
            <w:tcW w:w="555" w:type="dxa"/>
            <w:vAlign w:val="center"/>
          </w:tcPr>
          <w:p w:rsidR="00133EDD" w:rsidRDefault="00133EDD" w:rsidP="00B51DB3">
            <w:pPr>
              <w:spacing w:line="280" w:lineRule="exact"/>
              <w:jc w:val="center"/>
              <w:rPr>
                <w:sz w:val="18"/>
              </w:rPr>
            </w:pPr>
            <w:r>
              <w:rPr>
                <w:rFonts w:hint="eastAsia"/>
                <w:sz w:val="18"/>
              </w:rPr>
              <w:t>300</w:t>
            </w:r>
          </w:p>
        </w:tc>
        <w:tc>
          <w:tcPr>
            <w:tcW w:w="1136" w:type="dxa"/>
            <w:vAlign w:val="center"/>
          </w:tcPr>
          <w:p w:rsidR="00133EDD" w:rsidRDefault="00133EDD" w:rsidP="00B51DB3">
            <w:pPr>
              <w:spacing w:line="280" w:lineRule="exact"/>
              <w:jc w:val="center"/>
              <w:rPr>
                <w:sz w:val="18"/>
              </w:rPr>
            </w:pPr>
            <w:r>
              <w:rPr>
                <w:rFonts w:hint="eastAsia"/>
                <w:sz w:val="18"/>
              </w:rPr>
              <w:t>鑫科</w:t>
            </w: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12</w:t>
            </w:r>
          </w:p>
        </w:tc>
        <w:tc>
          <w:tcPr>
            <w:tcW w:w="1275" w:type="dxa"/>
            <w:vAlign w:val="center"/>
          </w:tcPr>
          <w:p w:rsidR="00133EDD" w:rsidRDefault="00133EDD" w:rsidP="00B51DB3">
            <w:pPr>
              <w:spacing w:line="280" w:lineRule="exact"/>
              <w:jc w:val="center"/>
              <w:rPr>
                <w:sz w:val="18"/>
              </w:rPr>
            </w:pPr>
            <w:r>
              <w:rPr>
                <w:rFonts w:hint="eastAsia"/>
                <w:sz w:val="18"/>
              </w:rPr>
              <w:t>弱电线</w:t>
            </w:r>
          </w:p>
        </w:tc>
        <w:tc>
          <w:tcPr>
            <w:tcW w:w="3605" w:type="dxa"/>
            <w:vAlign w:val="center"/>
          </w:tcPr>
          <w:p w:rsidR="00133EDD" w:rsidRDefault="00133EDD" w:rsidP="00B51DB3">
            <w:pPr>
              <w:spacing w:line="280" w:lineRule="exact"/>
              <w:rPr>
                <w:sz w:val="18"/>
              </w:rPr>
            </w:pPr>
            <w:smartTag w:uri="urn:schemas-microsoft-com:office:smarttags" w:element="chmetcnv">
              <w:smartTagPr>
                <w:attr w:name="UnitName" w:val="mm"/>
                <w:attr w:name="SourceValue" w:val="2.5"/>
                <w:attr w:name="HasSpace" w:val="True"/>
                <w:attr w:name="Negative" w:val="False"/>
                <w:attr w:name="NumberType" w:val="1"/>
                <w:attr w:name="TCSC" w:val="0"/>
              </w:smartTagPr>
              <w:r>
                <w:rPr>
                  <w:rFonts w:hint="eastAsia"/>
                  <w:sz w:val="18"/>
                </w:rPr>
                <w:t>2</w:t>
              </w:r>
              <w:smartTag w:uri="urn:schemas-microsoft-com:office:smarttags" w:element="chmetcnv">
                <w:smartTagPr>
                  <w:attr w:name="UnitName" w:val="mm"/>
                  <w:attr w:name="SourceValue" w:val=".5"/>
                  <w:attr w:name="HasSpace" w:val="True"/>
                  <w:attr w:name="Negative" w:val="False"/>
                  <w:attr w:name="NumberType" w:val="1"/>
                  <w:attr w:name="TCSC" w:val="0"/>
                </w:smartTagPr>
                <w:r>
                  <w:rPr>
                    <w:rFonts w:hint="eastAsia"/>
                    <w:sz w:val="18"/>
                  </w:rPr>
                  <w:t>.5 mm</w:t>
                </w:r>
              </w:smartTag>
            </w:smartTag>
            <w:r w:rsidRPr="00FE1258">
              <w:rPr>
                <w:rFonts w:hint="eastAsia"/>
                <w:sz w:val="18"/>
                <w:vertAlign w:val="superscript"/>
              </w:rPr>
              <w:t>2</w:t>
            </w:r>
          </w:p>
        </w:tc>
        <w:tc>
          <w:tcPr>
            <w:tcW w:w="517" w:type="dxa"/>
            <w:vAlign w:val="center"/>
          </w:tcPr>
          <w:p w:rsidR="00133EDD" w:rsidRDefault="00133EDD" w:rsidP="00133EDD">
            <w:pPr>
              <w:spacing w:line="280" w:lineRule="exact"/>
              <w:jc w:val="center"/>
              <w:rPr>
                <w:sz w:val="18"/>
              </w:rPr>
            </w:pPr>
            <w:r>
              <w:rPr>
                <w:rFonts w:hint="eastAsia"/>
                <w:sz w:val="18"/>
              </w:rPr>
              <w:t>米</w:t>
            </w:r>
          </w:p>
        </w:tc>
        <w:tc>
          <w:tcPr>
            <w:tcW w:w="555" w:type="dxa"/>
            <w:vAlign w:val="center"/>
          </w:tcPr>
          <w:p w:rsidR="00133EDD" w:rsidRDefault="00133EDD" w:rsidP="00B51DB3">
            <w:pPr>
              <w:spacing w:line="280" w:lineRule="exact"/>
              <w:jc w:val="center"/>
              <w:rPr>
                <w:sz w:val="18"/>
              </w:rPr>
            </w:pPr>
            <w:r>
              <w:rPr>
                <w:rFonts w:hint="eastAsia"/>
                <w:sz w:val="18"/>
              </w:rPr>
              <w:t>400</w:t>
            </w:r>
          </w:p>
        </w:tc>
        <w:tc>
          <w:tcPr>
            <w:tcW w:w="1136" w:type="dxa"/>
            <w:vAlign w:val="center"/>
          </w:tcPr>
          <w:p w:rsidR="00133EDD" w:rsidRDefault="00133EDD" w:rsidP="00B51DB3">
            <w:pPr>
              <w:spacing w:line="280" w:lineRule="exact"/>
              <w:jc w:val="center"/>
              <w:rPr>
                <w:sz w:val="18"/>
              </w:rPr>
            </w:pPr>
            <w:r>
              <w:rPr>
                <w:rFonts w:hint="eastAsia"/>
                <w:sz w:val="18"/>
              </w:rPr>
              <w:t>鑫科</w:t>
            </w: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13</w:t>
            </w:r>
          </w:p>
        </w:tc>
        <w:tc>
          <w:tcPr>
            <w:tcW w:w="1275" w:type="dxa"/>
            <w:vAlign w:val="center"/>
          </w:tcPr>
          <w:p w:rsidR="00133EDD" w:rsidRDefault="00133EDD" w:rsidP="00B51DB3">
            <w:pPr>
              <w:spacing w:line="280" w:lineRule="exact"/>
              <w:jc w:val="center"/>
              <w:rPr>
                <w:sz w:val="18"/>
              </w:rPr>
            </w:pPr>
            <w:r>
              <w:rPr>
                <w:rFonts w:hint="eastAsia"/>
                <w:sz w:val="18"/>
              </w:rPr>
              <w:t>电表</w:t>
            </w:r>
          </w:p>
        </w:tc>
        <w:tc>
          <w:tcPr>
            <w:tcW w:w="3605" w:type="dxa"/>
            <w:vAlign w:val="center"/>
          </w:tcPr>
          <w:p w:rsidR="00133EDD" w:rsidRDefault="00133EDD" w:rsidP="00B51DB3">
            <w:pPr>
              <w:spacing w:line="280" w:lineRule="exact"/>
              <w:rPr>
                <w:sz w:val="18"/>
              </w:rPr>
            </w:pPr>
            <w:r>
              <w:rPr>
                <w:rFonts w:hint="eastAsia"/>
                <w:sz w:val="18"/>
              </w:rPr>
              <w:t>加总空开，电表</w:t>
            </w:r>
          </w:p>
        </w:tc>
        <w:tc>
          <w:tcPr>
            <w:tcW w:w="517" w:type="dxa"/>
            <w:vAlign w:val="center"/>
          </w:tcPr>
          <w:p w:rsidR="00133EDD" w:rsidRDefault="00133EDD" w:rsidP="00133EDD">
            <w:pPr>
              <w:spacing w:line="280" w:lineRule="exact"/>
              <w:jc w:val="center"/>
              <w:rPr>
                <w:sz w:val="18"/>
              </w:rPr>
            </w:pPr>
            <w:r>
              <w:rPr>
                <w:rFonts w:hint="eastAsia"/>
                <w:sz w:val="18"/>
              </w:rPr>
              <w:t>套</w:t>
            </w:r>
          </w:p>
        </w:tc>
        <w:tc>
          <w:tcPr>
            <w:tcW w:w="555" w:type="dxa"/>
            <w:vAlign w:val="center"/>
          </w:tcPr>
          <w:p w:rsidR="00133EDD" w:rsidRDefault="00133EDD" w:rsidP="00B51DB3">
            <w:pPr>
              <w:spacing w:line="280" w:lineRule="exact"/>
              <w:jc w:val="center"/>
              <w:rPr>
                <w:sz w:val="18"/>
              </w:rPr>
            </w:pPr>
            <w:r>
              <w:rPr>
                <w:rFonts w:hint="eastAsia"/>
                <w:sz w:val="18"/>
              </w:rPr>
              <w:t>1</w:t>
            </w:r>
          </w:p>
        </w:tc>
        <w:tc>
          <w:tcPr>
            <w:tcW w:w="1136" w:type="dxa"/>
            <w:vAlign w:val="center"/>
          </w:tcPr>
          <w:p w:rsidR="00133EDD" w:rsidRDefault="00133EDD" w:rsidP="00B51DB3">
            <w:pPr>
              <w:spacing w:line="280" w:lineRule="exact"/>
              <w:jc w:val="center"/>
              <w:rPr>
                <w:sz w:val="18"/>
              </w:rPr>
            </w:pPr>
            <w:r>
              <w:rPr>
                <w:rFonts w:hint="eastAsia"/>
                <w:sz w:val="18"/>
              </w:rPr>
              <w:t>正泰</w:t>
            </w: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14</w:t>
            </w:r>
          </w:p>
        </w:tc>
        <w:tc>
          <w:tcPr>
            <w:tcW w:w="1275" w:type="dxa"/>
            <w:vAlign w:val="center"/>
          </w:tcPr>
          <w:p w:rsidR="00133EDD" w:rsidRDefault="00133EDD" w:rsidP="00B51DB3">
            <w:pPr>
              <w:spacing w:line="280" w:lineRule="exact"/>
              <w:jc w:val="center"/>
              <w:rPr>
                <w:sz w:val="18"/>
              </w:rPr>
            </w:pPr>
            <w:r>
              <w:rPr>
                <w:rFonts w:hint="eastAsia"/>
                <w:sz w:val="18"/>
              </w:rPr>
              <w:t>水表</w:t>
            </w:r>
          </w:p>
        </w:tc>
        <w:tc>
          <w:tcPr>
            <w:tcW w:w="3605" w:type="dxa"/>
            <w:vAlign w:val="center"/>
          </w:tcPr>
          <w:p w:rsidR="00133EDD" w:rsidRDefault="00133EDD" w:rsidP="00B51DB3">
            <w:pPr>
              <w:spacing w:line="280" w:lineRule="exact"/>
              <w:rPr>
                <w:sz w:val="18"/>
              </w:rPr>
            </w:pPr>
            <w:r>
              <w:rPr>
                <w:rFonts w:hint="eastAsia"/>
                <w:sz w:val="18"/>
              </w:rPr>
              <w:t>加总阀、水表</w:t>
            </w:r>
          </w:p>
        </w:tc>
        <w:tc>
          <w:tcPr>
            <w:tcW w:w="517" w:type="dxa"/>
            <w:vAlign w:val="center"/>
          </w:tcPr>
          <w:p w:rsidR="00133EDD" w:rsidRDefault="00133EDD" w:rsidP="00133EDD">
            <w:pPr>
              <w:spacing w:line="280" w:lineRule="exact"/>
              <w:jc w:val="center"/>
              <w:rPr>
                <w:sz w:val="18"/>
              </w:rPr>
            </w:pPr>
            <w:r>
              <w:rPr>
                <w:rFonts w:hint="eastAsia"/>
                <w:sz w:val="18"/>
              </w:rPr>
              <w:t>套</w:t>
            </w:r>
          </w:p>
        </w:tc>
        <w:tc>
          <w:tcPr>
            <w:tcW w:w="555" w:type="dxa"/>
            <w:vAlign w:val="center"/>
          </w:tcPr>
          <w:p w:rsidR="00133EDD" w:rsidRDefault="00133EDD" w:rsidP="00B51DB3">
            <w:pPr>
              <w:spacing w:line="280" w:lineRule="exact"/>
              <w:jc w:val="center"/>
              <w:rPr>
                <w:sz w:val="18"/>
              </w:rPr>
            </w:pPr>
            <w:r>
              <w:rPr>
                <w:rFonts w:hint="eastAsia"/>
                <w:sz w:val="18"/>
              </w:rPr>
              <w:t>1</w:t>
            </w:r>
          </w:p>
        </w:tc>
        <w:tc>
          <w:tcPr>
            <w:tcW w:w="1136" w:type="dxa"/>
            <w:vAlign w:val="center"/>
          </w:tcPr>
          <w:p w:rsidR="00133EDD" w:rsidRDefault="00133EDD" w:rsidP="00B51DB3">
            <w:pPr>
              <w:spacing w:line="280" w:lineRule="exact"/>
              <w:jc w:val="center"/>
              <w:rPr>
                <w:sz w:val="18"/>
              </w:rPr>
            </w:pP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15</w:t>
            </w:r>
          </w:p>
        </w:tc>
        <w:tc>
          <w:tcPr>
            <w:tcW w:w="1275" w:type="dxa"/>
            <w:vAlign w:val="center"/>
          </w:tcPr>
          <w:p w:rsidR="00133EDD" w:rsidRDefault="00133EDD" w:rsidP="00B51DB3">
            <w:pPr>
              <w:spacing w:line="280" w:lineRule="exact"/>
              <w:jc w:val="center"/>
              <w:rPr>
                <w:sz w:val="18"/>
              </w:rPr>
            </w:pPr>
            <w:r>
              <w:rPr>
                <w:rFonts w:hint="eastAsia"/>
                <w:sz w:val="18"/>
              </w:rPr>
              <w:t>控制柜</w:t>
            </w:r>
          </w:p>
        </w:tc>
        <w:tc>
          <w:tcPr>
            <w:tcW w:w="3605" w:type="dxa"/>
            <w:vAlign w:val="center"/>
          </w:tcPr>
          <w:p w:rsidR="00133EDD" w:rsidRDefault="00133EDD" w:rsidP="00B51DB3">
            <w:pPr>
              <w:spacing w:line="280" w:lineRule="exact"/>
              <w:rPr>
                <w:sz w:val="18"/>
              </w:rPr>
            </w:pPr>
            <w:r>
              <w:rPr>
                <w:rFonts w:hint="eastAsia"/>
                <w:sz w:val="18"/>
              </w:rPr>
              <w:t>强电</w:t>
            </w:r>
            <w:r>
              <w:rPr>
                <w:rFonts w:hint="eastAsia"/>
                <w:sz w:val="18"/>
              </w:rPr>
              <w:t>380</w:t>
            </w:r>
            <w:r>
              <w:rPr>
                <w:rFonts w:hint="eastAsia"/>
                <w:sz w:val="18"/>
              </w:rPr>
              <w:t>，弱电</w:t>
            </w:r>
          </w:p>
        </w:tc>
        <w:tc>
          <w:tcPr>
            <w:tcW w:w="517" w:type="dxa"/>
            <w:vAlign w:val="center"/>
          </w:tcPr>
          <w:p w:rsidR="00133EDD" w:rsidRDefault="00133EDD" w:rsidP="00133EDD">
            <w:pPr>
              <w:spacing w:line="280" w:lineRule="exact"/>
              <w:jc w:val="center"/>
              <w:rPr>
                <w:sz w:val="18"/>
              </w:rPr>
            </w:pPr>
            <w:r>
              <w:rPr>
                <w:rFonts w:hint="eastAsia"/>
                <w:sz w:val="18"/>
              </w:rPr>
              <w:t>台</w:t>
            </w:r>
          </w:p>
        </w:tc>
        <w:tc>
          <w:tcPr>
            <w:tcW w:w="555" w:type="dxa"/>
            <w:vAlign w:val="center"/>
          </w:tcPr>
          <w:p w:rsidR="00133EDD" w:rsidRDefault="00133EDD" w:rsidP="00B51DB3">
            <w:pPr>
              <w:spacing w:line="280" w:lineRule="exact"/>
              <w:jc w:val="center"/>
              <w:rPr>
                <w:sz w:val="18"/>
              </w:rPr>
            </w:pPr>
            <w:r>
              <w:rPr>
                <w:rFonts w:hint="eastAsia"/>
                <w:sz w:val="18"/>
              </w:rPr>
              <w:t>1</w:t>
            </w:r>
          </w:p>
        </w:tc>
        <w:tc>
          <w:tcPr>
            <w:tcW w:w="1136" w:type="dxa"/>
            <w:vAlign w:val="center"/>
          </w:tcPr>
          <w:p w:rsidR="00133EDD" w:rsidRDefault="00133EDD" w:rsidP="00B51DB3">
            <w:pPr>
              <w:spacing w:line="280" w:lineRule="exact"/>
              <w:jc w:val="center"/>
              <w:rPr>
                <w:sz w:val="18"/>
              </w:rPr>
            </w:pP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16</w:t>
            </w:r>
          </w:p>
        </w:tc>
        <w:tc>
          <w:tcPr>
            <w:tcW w:w="1275" w:type="dxa"/>
            <w:vAlign w:val="center"/>
          </w:tcPr>
          <w:p w:rsidR="00133EDD" w:rsidRDefault="00133EDD" w:rsidP="00B51DB3">
            <w:pPr>
              <w:spacing w:line="280" w:lineRule="exact"/>
              <w:jc w:val="center"/>
              <w:rPr>
                <w:sz w:val="18"/>
              </w:rPr>
            </w:pPr>
            <w:r>
              <w:rPr>
                <w:rFonts w:hint="eastAsia"/>
                <w:sz w:val="18"/>
              </w:rPr>
              <w:t>水控机</w:t>
            </w:r>
          </w:p>
        </w:tc>
        <w:tc>
          <w:tcPr>
            <w:tcW w:w="3605" w:type="dxa"/>
            <w:vAlign w:val="center"/>
          </w:tcPr>
          <w:p w:rsidR="00133EDD" w:rsidRDefault="00133EDD" w:rsidP="00B51DB3">
            <w:pPr>
              <w:spacing w:line="280" w:lineRule="exact"/>
              <w:rPr>
                <w:sz w:val="18"/>
              </w:rPr>
            </w:pPr>
            <w:r>
              <w:rPr>
                <w:rFonts w:hint="eastAsia"/>
                <w:sz w:val="18"/>
              </w:rPr>
              <w:t>12V</w:t>
            </w:r>
            <w:r>
              <w:rPr>
                <w:rFonts w:hint="eastAsia"/>
                <w:sz w:val="18"/>
              </w:rPr>
              <w:t>弱电，校园一卡通</w:t>
            </w:r>
          </w:p>
        </w:tc>
        <w:tc>
          <w:tcPr>
            <w:tcW w:w="517" w:type="dxa"/>
            <w:vAlign w:val="center"/>
          </w:tcPr>
          <w:p w:rsidR="00133EDD" w:rsidRDefault="00133EDD" w:rsidP="00133EDD">
            <w:pPr>
              <w:spacing w:line="280" w:lineRule="exact"/>
              <w:jc w:val="center"/>
              <w:rPr>
                <w:sz w:val="18"/>
              </w:rPr>
            </w:pPr>
            <w:r>
              <w:rPr>
                <w:rFonts w:hint="eastAsia"/>
                <w:sz w:val="18"/>
              </w:rPr>
              <w:t>套</w:t>
            </w:r>
          </w:p>
        </w:tc>
        <w:tc>
          <w:tcPr>
            <w:tcW w:w="555" w:type="dxa"/>
            <w:vAlign w:val="center"/>
          </w:tcPr>
          <w:p w:rsidR="00133EDD" w:rsidRDefault="00133EDD" w:rsidP="00B51DB3">
            <w:pPr>
              <w:spacing w:line="280" w:lineRule="exact"/>
              <w:jc w:val="center"/>
              <w:rPr>
                <w:sz w:val="18"/>
              </w:rPr>
            </w:pPr>
            <w:r>
              <w:rPr>
                <w:rFonts w:hint="eastAsia"/>
                <w:sz w:val="18"/>
              </w:rPr>
              <w:t>20</w:t>
            </w:r>
          </w:p>
        </w:tc>
        <w:tc>
          <w:tcPr>
            <w:tcW w:w="1136" w:type="dxa"/>
            <w:vAlign w:val="center"/>
          </w:tcPr>
          <w:p w:rsidR="00133EDD" w:rsidRDefault="00133EDD" w:rsidP="00B51DB3">
            <w:pPr>
              <w:spacing w:line="280" w:lineRule="exact"/>
              <w:jc w:val="center"/>
              <w:rPr>
                <w:sz w:val="18"/>
              </w:rPr>
            </w:pP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17</w:t>
            </w:r>
          </w:p>
        </w:tc>
        <w:tc>
          <w:tcPr>
            <w:tcW w:w="1275" w:type="dxa"/>
            <w:vAlign w:val="center"/>
          </w:tcPr>
          <w:p w:rsidR="00133EDD" w:rsidRDefault="00133EDD" w:rsidP="00B51DB3">
            <w:pPr>
              <w:spacing w:line="280" w:lineRule="exact"/>
              <w:jc w:val="center"/>
              <w:rPr>
                <w:sz w:val="18"/>
              </w:rPr>
            </w:pPr>
            <w:r>
              <w:rPr>
                <w:rFonts w:hint="eastAsia"/>
                <w:sz w:val="18"/>
              </w:rPr>
              <w:t>衣物存放柜</w:t>
            </w:r>
          </w:p>
        </w:tc>
        <w:tc>
          <w:tcPr>
            <w:tcW w:w="3605" w:type="dxa"/>
            <w:vAlign w:val="center"/>
          </w:tcPr>
          <w:p w:rsidR="00133EDD" w:rsidRDefault="00133EDD" w:rsidP="00B51DB3">
            <w:pPr>
              <w:spacing w:line="280" w:lineRule="exact"/>
              <w:rPr>
                <w:sz w:val="18"/>
              </w:rPr>
            </w:pPr>
            <w:r>
              <w:rPr>
                <w:rFonts w:hint="eastAsia"/>
                <w:sz w:val="18"/>
              </w:rPr>
              <w:t>20</w:t>
            </w:r>
            <w:r>
              <w:rPr>
                <w:rFonts w:hint="eastAsia"/>
                <w:sz w:val="18"/>
              </w:rPr>
              <w:t>格，木质或铁质，配锁</w:t>
            </w:r>
          </w:p>
        </w:tc>
        <w:tc>
          <w:tcPr>
            <w:tcW w:w="517" w:type="dxa"/>
            <w:vAlign w:val="center"/>
          </w:tcPr>
          <w:p w:rsidR="00133EDD" w:rsidRPr="00C63585" w:rsidRDefault="00133EDD" w:rsidP="00133EDD">
            <w:pPr>
              <w:spacing w:line="280" w:lineRule="exact"/>
              <w:jc w:val="center"/>
              <w:rPr>
                <w:sz w:val="18"/>
              </w:rPr>
            </w:pPr>
            <w:r>
              <w:rPr>
                <w:rFonts w:hint="eastAsia"/>
                <w:sz w:val="18"/>
              </w:rPr>
              <w:t>只</w:t>
            </w:r>
          </w:p>
        </w:tc>
        <w:tc>
          <w:tcPr>
            <w:tcW w:w="555" w:type="dxa"/>
            <w:vAlign w:val="center"/>
          </w:tcPr>
          <w:p w:rsidR="00133EDD" w:rsidRDefault="00133EDD" w:rsidP="00B51DB3">
            <w:pPr>
              <w:spacing w:line="280" w:lineRule="exact"/>
              <w:jc w:val="center"/>
              <w:rPr>
                <w:sz w:val="18"/>
              </w:rPr>
            </w:pPr>
            <w:r>
              <w:rPr>
                <w:rFonts w:hint="eastAsia"/>
                <w:sz w:val="18"/>
              </w:rPr>
              <w:t>2</w:t>
            </w:r>
          </w:p>
        </w:tc>
        <w:tc>
          <w:tcPr>
            <w:tcW w:w="1136" w:type="dxa"/>
            <w:vAlign w:val="center"/>
          </w:tcPr>
          <w:p w:rsidR="00133EDD" w:rsidRDefault="00133EDD" w:rsidP="00B51DB3">
            <w:pPr>
              <w:spacing w:line="280" w:lineRule="exact"/>
              <w:jc w:val="center"/>
              <w:rPr>
                <w:sz w:val="18"/>
              </w:rPr>
            </w:pP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r w:rsidR="00133EDD" w:rsidTr="00133EDD">
        <w:trPr>
          <w:jc w:val="center"/>
        </w:trPr>
        <w:tc>
          <w:tcPr>
            <w:tcW w:w="467" w:type="dxa"/>
            <w:vAlign w:val="center"/>
          </w:tcPr>
          <w:p w:rsidR="00133EDD" w:rsidRDefault="00133EDD" w:rsidP="00B51DB3">
            <w:pPr>
              <w:spacing w:line="280" w:lineRule="exact"/>
              <w:jc w:val="center"/>
              <w:rPr>
                <w:sz w:val="18"/>
              </w:rPr>
            </w:pPr>
            <w:r>
              <w:rPr>
                <w:rFonts w:hint="eastAsia"/>
                <w:sz w:val="18"/>
              </w:rPr>
              <w:t>18</w:t>
            </w:r>
          </w:p>
        </w:tc>
        <w:tc>
          <w:tcPr>
            <w:tcW w:w="1275" w:type="dxa"/>
            <w:vAlign w:val="center"/>
          </w:tcPr>
          <w:p w:rsidR="00133EDD" w:rsidRDefault="00133EDD" w:rsidP="00B51DB3">
            <w:pPr>
              <w:spacing w:line="280" w:lineRule="exact"/>
              <w:jc w:val="center"/>
              <w:rPr>
                <w:sz w:val="18"/>
              </w:rPr>
            </w:pPr>
            <w:r>
              <w:rPr>
                <w:rFonts w:hint="eastAsia"/>
                <w:sz w:val="18"/>
              </w:rPr>
              <w:t>休息长椅</w:t>
            </w:r>
          </w:p>
        </w:tc>
        <w:tc>
          <w:tcPr>
            <w:tcW w:w="3605" w:type="dxa"/>
            <w:vAlign w:val="center"/>
          </w:tcPr>
          <w:p w:rsidR="00133EDD" w:rsidRDefault="00133EDD" w:rsidP="00B51DB3">
            <w:pPr>
              <w:spacing w:line="280" w:lineRule="exact"/>
              <w:rPr>
                <w:sz w:val="18"/>
              </w:rPr>
            </w:pPr>
            <w:r>
              <w:rPr>
                <w:rFonts w:hint="eastAsia"/>
                <w:sz w:val="18"/>
              </w:rPr>
              <w:t>长度</w:t>
            </w:r>
            <w:r>
              <w:rPr>
                <w:rFonts w:hint="eastAsia"/>
                <w:sz w:val="18"/>
              </w:rPr>
              <w:t>2</w:t>
            </w:r>
            <w:r>
              <w:rPr>
                <w:rFonts w:hint="eastAsia"/>
                <w:sz w:val="18"/>
              </w:rPr>
              <w:t>米，木质带靠背</w:t>
            </w:r>
          </w:p>
        </w:tc>
        <w:tc>
          <w:tcPr>
            <w:tcW w:w="517" w:type="dxa"/>
            <w:vAlign w:val="center"/>
          </w:tcPr>
          <w:p w:rsidR="00133EDD" w:rsidRDefault="00133EDD" w:rsidP="00133EDD">
            <w:pPr>
              <w:spacing w:line="280" w:lineRule="exact"/>
              <w:jc w:val="center"/>
              <w:rPr>
                <w:sz w:val="18"/>
              </w:rPr>
            </w:pPr>
            <w:r>
              <w:rPr>
                <w:rFonts w:hint="eastAsia"/>
                <w:sz w:val="18"/>
              </w:rPr>
              <w:t>中</w:t>
            </w:r>
          </w:p>
        </w:tc>
        <w:tc>
          <w:tcPr>
            <w:tcW w:w="555" w:type="dxa"/>
            <w:vAlign w:val="center"/>
          </w:tcPr>
          <w:p w:rsidR="00133EDD" w:rsidRDefault="00133EDD" w:rsidP="00B51DB3">
            <w:pPr>
              <w:spacing w:line="280" w:lineRule="exact"/>
              <w:jc w:val="center"/>
              <w:rPr>
                <w:sz w:val="18"/>
              </w:rPr>
            </w:pPr>
            <w:r>
              <w:rPr>
                <w:rFonts w:hint="eastAsia"/>
                <w:sz w:val="18"/>
              </w:rPr>
              <w:t>2</w:t>
            </w:r>
          </w:p>
        </w:tc>
        <w:tc>
          <w:tcPr>
            <w:tcW w:w="1136" w:type="dxa"/>
            <w:vAlign w:val="center"/>
          </w:tcPr>
          <w:p w:rsidR="00133EDD" w:rsidRDefault="00133EDD" w:rsidP="00B51DB3">
            <w:pPr>
              <w:spacing w:line="280" w:lineRule="exact"/>
              <w:jc w:val="center"/>
              <w:rPr>
                <w:sz w:val="18"/>
              </w:rPr>
            </w:pPr>
          </w:p>
        </w:tc>
        <w:tc>
          <w:tcPr>
            <w:tcW w:w="663" w:type="dxa"/>
            <w:vAlign w:val="center"/>
          </w:tcPr>
          <w:p w:rsidR="00133EDD" w:rsidRDefault="00133EDD" w:rsidP="00B51DB3">
            <w:pPr>
              <w:spacing w:line="280" w:lineRule="exact"/>
              <w:jc w:val="center"/>
              <w:rPr>
                <w:sz w:val="18"/>
              </w:rPr>
            </w:pPr>
          </w:p>
        </w:tc>
        <w:tc>
          <w:tcPr>
            <w:tcW w:w="763" w:type="dxa"/>
          </w:tcPr>
          <w:p w:rsidR="00133EDD" w:rsidRDefault="00133EDD" w:rsidP="00B51DB3">
            <w:pPr>
              <w:spacing w:line="280" w:lineRule="exact"/>
              <w:jc w:val="center"/>
              <w:rPr>
                <w:sz w:val="18"/>
              </w:rPr>
            </w:pPr>
          </w:p>
        </w:tc>
      </w:tr>
    </w:tbl>
    <w:p w:rsidR="00C11BC3" w:rsidRDefault="00993744" w:rsidP="00993744">
      <w:pPr>
        <w:adjustRightInd w:val="0"/>
        <w:snapToGrid w:val="0"/>
        <w:spacing w:line="520" w:lineRule="exact"/>
        <w:jc w:val="center"/>
        <w:rPr>
          <w:rFonts w:asciiTheme="majorEastAsia" w:eastAsiaTheme="majorEastAsia" w:hAnsiTheme="majorEastAsia"/>
          <w:b/>
          <w:kern w:val="0"/>
          <w:sz w:val="32"/>
          <w:szCs w:val="32"/>
        </w:rPr>
      </w:pPr>
      <w:r w:rsidRPr="00613AAB">
        <w:rPr>
          <w:rFonts w:asciiTheme="majorEastAsia" w:eastAsiaTheme="majorEastAsia" w:hAnsiTheme="majorEastAsia" w:hint="eastAsia"/>
          <w:b/>
          <w:kern w:val="0"/>
          <w:sz w:val="32"/>
          <w:szCs w:val="32"/>
        </w:rPr>
        <w:lastRenderedPageBreak/>
        <w:t xml:space="preserve">第三部分  </w:t>
      </w:r>
      <w:r w:rsidR="00C11BC3" w:rsidRPr="00613AAB">
        <w:rPr>
          <w:rFonts w:asciiTheme="majorEastAsia" w:eastAsiaTheme="majorEastAsia" w:hAnsiTheme="majorEastAsia" w:hint="eastAsia"/>
          <w:b/>
          <w:kern w:val="0"/>
          <w:sz w:val="32"/>
          <w:szCs w:val="32"/>
        </w:rPr>
        <w:t>合同</w:t>
      </w:r>
      <w:r w:rsidRPr="00613AAB">
        <w:rPr>
          <w:rFonts w:asciiTheme="majorEastAsia" w:eastAsiaTheme="majorEastAsia" w:hAnsiTheme="majorEastAsia" w:hint="eastAsia"/>
          <w:b/>
          <w:kern w:val="0"/>
          <w:sz w:val="32"/>
          <w:szCs w:val="32"/>
        </w:rPr>
        <w:t>格式</w:t>
      </w:r>
    </w:p>
    <w:p w:rsidR="000255C0" w:rsidRDefault="000255C0" w:rsidP="003429F2">
      <w:pPr>
        <w:widowControl/>
        <w:spacing w:line="300" w:lineRule="atLeast"/>
        <w:jc w:val="center"/>
        <w:rPr>
          <w:rFonts w:ascii="Simsun" w:hAnsi="Simsun" w:cs="宋体" w:hint="eastAsia"/>
          <w:b/>
          <w:bCs/>
          <w:color w:val="000000"/>
          <w:kern w:val="0"/>
          <w:sz w:val="30"/>
          <w:szCs w:val="30"/>
        </w:rPr>
      </w:pPr>
    </w:p>
    <w:p w:rsidR="003429F2" w:rsidRPr="00B84C37" w:rsidRDefault="003429F2" w:rsidP="003429F2">
      <w:pPr>
        <w:widowControl/>
        <w:spacing w:line="300" w:lineRule="atLeast"/>
        <w:jc w:val="center"/>
        <w:rPr>
          <w:rFonts w:ascii="Simsun" w:hAnsi="Simsun" w:cs="宋体" w:hint="eastAsia"/>
          <w:b/>
          <w:bCs/>
          <w:color w:val="000000"/>
          <w:kern w:val="0"/>
          <w:sz w:val="30"/>
          <w:szCs w:val="30"/>
        </w:rPr>
      </w:pPr>
      <w:r>
        <w:rPr>
          <w:rFonts w:ascii="Simsun" w:hAnsi="Simsun" w:cs="宋体" w:hint="eastAsia"/>
          <w:b/>
          <w:bCs/>
          <w:color w:val="000000"/>
          <w:kern w:val="0"/>
          <w:sz w:val="30"/>
          <w:szCs w:val="30"/>
        </w:rPr>
        <w:t>安徽师范大学后勤员工集体宿舍浴室热水系统</w:t>
      </w:r>
      <w:r w:rsidRPr="00B84C37">
        <w:rPr>
          <w:rFonts w:ascii="Simsun" w:hAnsi="Simsun" w:cs="宋体"/>
          <w:b/>
          <w:bCs/>
          <w:color w:val="000000"/>
          <w:kern w:val="0"/>
          <w:sz w:val="30"/>
          <w:szCs w:val="30"/>
        </w:rPr>
        <w:t>安装</w:t>
      </w:r>
      <w:r w:rsidR="00140506">
        <w:rPr>
          <w:rFonts w:ascii="Simsun" w:hAnsi="Simsun" w:cs="宋体" w:hint="eastAsia"/>
          <w:b/>
          <w:bCs/>
          <w:color w:val="000000"/>
          <w:kern w:val="0"/>
          <w:sz w:val="30"/>
          <w:szCs w:val="30"/>
        </w:rPr>
        <w:t>经营</w:t>
      </w:r>
      <w:r w:rsidRPr="00B84C37">
        <w:rPr>
          <w:rFonts w:ascii="Simsun" w:hAnsi="Simsun" w:cs="宋体"/>
          <w:b/>
          <w:bCs/>
          <w:color w:val="000000"/>
          <w:kern w:val="0"/>
          <w:sz w:val="30"/>
          <w:szCs w:val="30"/>
        </w:rPr>
        <w:t>合同</w:t>
      </w:r>
    </w:p>
    <w:p w:rsidR="003429F2" w:rsidRPr="003429F2" w:rsidRDefault="003429F2" w:rsidP="003429F2">
      <w:pPr>
        <w:spacing w:line="480" w:lineRule="exact"/>
        <w:ind w:firstLineChars="200" w:firstLine="480"/>
        <w:jc w:val="left"/>
        <w:rPr>
          <w:rFonts w:asciiTheme="majorEastAsia" w:eastAsiaTheme="majorEastAsia" w:hAnsiTheme="majorEastAsia"/>
          <w:sz w:val="24"/>
        </w:rPr>
      </w:pPr>
      <w:r w:rsidRPr="003429F2">
        <w:rPr>
          <w:rFonts w:asciiTheme="majorEastAsia" w:eastAsiaTheme="majorEastAsia" w:hAnsiTheme="majorEastAsia"/>
          <w:sz w:val="24"/>
        </w:rPr>
        <w:t>甲方：</w:t>
      </w:r>
      <w:r w:rsidRPr="003429F2">
        <w:rPr>
          <w:rFonts w:asciiTheme="majorEastAsia" w:eastAsiaTheme="majorEastAsia" w:hAnsiTheme="majorEastAsia" w:hint="eastAsia"/>
          <w:sz w:val="24"/>
        </w:rPr>
        <w:t>安徽师范大学后勤管理处</w:t>
      </w:r>
    </w:p>
    <w:p w:rsidR="003429F2" w:rsidRPr="003429F2" w:rsidRDefault="003429F2" w:rsidP="003429F2">
      <w:pPr>
        <w:spacing w:line="480" w:lineRule="exact"/>
        <w:ind w:firstLineChars="200" w:firstLine="480"/>
        <w:jc w:val="left"/>
        <w:rPr>
          <w:rFonts w:asciiTheme="majorEastAsia" w:eastAsiaTheme="majorEastAsia" w:hAnsiTheme="majorEastAsia"/>
          <w:sz w:val="24"/>
        </w:rPr>
      </w:pPr>
      <w:r w:rsidRPr="003429F2">
        <w:rPr>
          <w:rFonts w:asciiTheme="majorEastAsia" w:eastAsiaTheme="majorEastAsia" w:hAnsiTheme="majorEastAsia"/>
          <w:sz w:val="24"/>
        </w:rPr>
        <w:t>乙方：</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color w:val="000000"/>
          <w:sz w:val="24"/>
        </w:rPr>
        <w:t>甲乙双方</w:t>
      </w:r>
      <w:r w:rsidRPr="003429F2">
        <w:rPr>
          <w:rFonts w:asciiTheme="majorEastAsia" w:eastAsiaTheme="majorEastAsia" w:hAnsiTheme="majorEastAsia" w:hint="eastAsia"/>
          <w:color w:val="000000"/>
          <w:sz w:val="24"/>
        </w:rPr>
        <w:t>通过</w:t>
      </w:r>
      <w:r w:rsidR="00140506">
        <w:rPr>
          <w:rFonts w:asciiTheme="majorEastAsia" w:eastAsiaTheme="majorEastAsia" w:hAnsiTheme="majorEastAsia" w:hint="eastAsia"/>
          <w:color w:val="000000"/>
          <w:sz w:val="24"/>
        </w:rPr>
        <w:t>招标</w:t>
      </w:r>
      <w:r w:rsidRPr="003429F2">
        <w:rPr>
          <w:rFonts w:asciiTheme="majorEastAsia" w:eastAsiaTheme="majorEastAsia" w:hAnsiTheme="majorEastAsia"/>
          <w:color w:val="000000"/>
          <w:sz w:val="24"/>
        </w:rPr>
        <w:t>，在平等、互利、自愿的基础上，本着谁投资谁受益的原则签订合同，共同遵守。</w:t>
      </w:r>
    </w:p>
    <w:p w:rsidR="003429F2" w:rsidRPr="0008415A" w:rsidRDefault="003429F2" w:rsidP="0008415A">
      <w:pPr>
        <w:spacing w:line="480" w:lineRule="exact"/>
        <w:ind w:firstLineChars="200" w:firstLine="482"/>
        <w:jc w:val="left"/>
        <w:rPr>
          <w:rFonts w:asciiTheme="majorEastAsia" w:eastAsiaTheme="majorEastAsia" w:hAnsiTheme="majorEastAsia"/>
          <w:b/>
          <w:color w:val="000000"/>
          <w:sz w:val="24"/>
        </w:rPr>
      </w:pPr>
      <w:r w:rsidRPr="0008415A">
        <w:rPr>
          <w:rFonts w:asciiTheme="majorEastAsia" w:eastAsiaTheme="majorEastAsia" w:hAnsiTheme="majorEastAsia"/>
          <w:b/>
          <w:color w:val="000000"/>
          <w:sz w:val="24"/>
        </w:rPr>
        <w:t>一、</w:t>
      </w:r>
      <w:r w:rsidRPr="0008415A">
        <w:rPr>
          <w:rFonts w:asciiTheme="majorEastAsia" w:eastAsiaTheme="majorEastAsia" w:hAnsiTheme="majorEastAsia" w:hint="eastAsia"/>
          <w:b/>
          <w:color w:val="000000"/>
          <w:sz w:val="24"/>
        </w:rPr>
        <w:t>合作条款</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color w:val="000000"/>
          <w:sz w:val="24"/>
        </w:rPr>
        <w:t>1</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乙方出资为甲方</w:t>
      </w:r>
      <w:r w:rsidRPr="003429F2">
        <w:rPr>
          <w:rFonts w:asciiTheme="majorEastAsia" w:eastAsiaTheme="majorEastAsia" w:hAnsiTheme="majorEastAsia" w:hint="eastAsia"/>
          <w:color w:val="000000"/>
          <w:sz w:val="24"/>
        </w:rPr>
        <w:t>后勤</w:t>
      </w:r>
      <w:r w:rsidR="00140506">
        <w:rPr>
          <w:rFonts w:asciiTheme="majorEastAsia" w:eastAsiaTheme="majorEastAsia" w:hAnsiTheme="majorEastAsia" w:hint="eastAsia"/>
          <w:color w:val="000000"/>
          <w:sz w:val="24"/>
        </w:rPr>
        <w:t>员工宿舍</w:t>
      </w:r>
      <w:r w:rsidRPr="003429F2">
        <w:rPr>
          <w:rFonts w:asciiTheme="majorEastAsia" w:eastAsiaTheme="majorEastAsia" w:hAnsiTheme="majorEastAsia" w:hint="eastAsia"/>
          <w:color w:val="000000"/>
          <w:sz w:val="24"/>
        </w:rPr>
        <w:t>安装一套热水系统</w:t>
      </w:r>
      <w:r w:rsidRPr="003429F2">
        <w:rPr>
          <w:rFonts w:asciiTheme="majorEastAsia" w:eastAsiaTheme="majorEastAsia" w:hAnsiTheme="majorEastAsia"/>
          <w:color w:val="000000"/>
          <w:sz w:val="24"/>
        </w:rPr>
        <w:t>，包括设计、施工及</w:t>
      </w:r>
      <w:r w:rsidRPr="003429F2">
        <w:rPr>
          <w:rFonts w:asciiTheme="majorEastAsia" w:eastAsiaTheme="majorEastAsia" w:hAnsiTheme="majorEastAsia" w:hint="eastAsia"/>
          <w:color w:val="000000"/>
          <w:sz w:val="24"/>
        </w:rPr>
        <w:t>室内</w:t>
      </w:r>
      <w:r w:rsidRPr="003429F2">
        <w:rPr>
          <w:rFonts w:asciiTheme="majorEastAsia" w:eastAsiaTheme="majorEastAsia" w:hAnsiTheme="majorEastAsia"/>
          <w:color w:val="000000"/>
          <w:sz w:val="24"/>
        </w:rPr>
        <w:t>整套系统所需原材料</w:t>
      </w:r>
      <w:r w:rsidR="00140506">
        <w:rPr>
          <w:rFonts w:asciiTheme="majorEastAsia" w:eastAsiaTheme="majorEastAsia" w:hAnsiTheme="majorEastAsia" w:hint="eastAsia"/>
          <w:color w:val="000000"/>
          <w:sz w:val="24"/>
        </w:rPr>
        <w:t>。</w:t>
      </w:r>
      <w:r w:rsidRPr="003429F2">
        <w:rPr>
          <w:rFonts w:asciiTheme="majorEastAsia" w:eastAsiaTheme="majorEastAsia" w:hAnsiTheme="majorEastAsia" w:hint="eastAsia"/>
          <w:color w:val="000000"/>
          <w:sz w:val="24"/>
        </w:rPr>
        <w:t>甲方负责总电、水源到位。</w:t>
      </w:r>
      <w:r w:rsidRPr="003429F2">
        <w:rPr>
          <w:rFonts w:asciiTheme="majorEastAsia" w:eastAsiaTheme="majorEastAsia" w:hAnsiTheme="majorEastAsia"/>
          <w:color w:val="000000"/>
          <w:sz w:val="24"/>
        </w:rPr>
        <w:t>乙方</w:t>
      </w:r>
      <w:r w:rsidRPr="003429F2">
        <w:rPr>
          <w:rFonts w:asciiTheme="majorEastAsia" w:eastAsiaTheme="majorEastAsia" w:hAnsiTheme="majorEastAsia" w:hint="eastAsia"/>
          <w:color w:val="000000"/>
          <w:sz w:val="24"/>
        </w:rPr>
        <w:t>安装</w:t>
      </w:r>
      <w:r w:rsidRPr="003429F2">
        <w:rPr>
          <w:rFonts w:asciiTheme="majorEastAsia" w:eastAsiaTheme="majorEastAsia" w:hAnsiTheme="majorEastAsia"/>
          <w:color w:val="000000"/>
          <w:sz w:val="24"/>
        </w:rPr>
        <w:t>方案经甲方审核认可</w:t>
      </w:r>
      <w:r w:rsidRPr="003429F2">
        <w:rPr>
          <w:rFonts w:asciiTheme="majorEastAsia" w:eastAsiaTheme="majorEastAsia" w:hAnsiTheme="majorEastAsia" w:hint="eastAsia"/>
          <w:color w:val="000000"/>
          <w:sz w:val="24"/>
        </w:rPr>
        <w:t>,签订合同后7天内</w:t>
      </w:r>
      <w:r w:rsidRPr="003429F2">
        <w:rPr>
          <w:rFonts w:asciiTheme="majorEastAsia" w:eastAsiaTheme="majorEastAsia" w:hAnsiTheme="majorEastAsia"/>
          <w:color w:val="000000"/>
          <w:sz w:val="24"/>
        </w:rPr>
        <w:t>完成整套</w:t>
      </w:r>
      <w:r w:rsidRPr="003429F2">
        <w:rPr>
          <w:rFonts w:asciiTheme="majorEastAsia" w:eastAsiaTheme="majorEastAsia" w:hAnsiTheme="majorEastAsia" w:hint="eastAsia"/>
          <w:color w:val="000000"/>
          <w:sz w:val="24"/>
        </w:rPr>
        <w:t>热水系统</w:t>
      </w:r>
      <w:r w:rsidRPr="003429F2">
        <w:rPr>
          <w:rFonts w:asciiTheme="majorEastAsia" w:eastAsiaTheme="majorEastAsia" w:hAnsiTheme="majorEastAsia"/>
          <w:color w:val="000000"/>
          <w:sz w:val="24"/>
        </w:rPr>
        <w:t>的安装。乙方在施工过程中，必须采取有效措施，确保乙方施工人员的人身安全，</w:t>
      </w:r>
      <w:r w:rsidRPr="003429F2">
        <w:rPr>
          <w:rFonts w:asciiTheme="majorEastAsia" w:eastAsiaTheme="majorEastAsia" w:hAnsiTheme="majorEastAsia" w:hint="eastAsia"/>
          <w:color w:val="000000"/>
          <w:sz w:val="24"/>
        </w:rPr>
        <w:t>如</w:t>
      </w:r>
      <w:r w:rsidRPr="003429F2">
        <w:rPr>
          <w:rFonts w:asciiTheme="majorEastAsia" w:eastAsiaTheme="majorEastAsia" w:hAnsiTheme="majorEastAsia"/>
          <w:color w:val="000000"/>
          <w:sz w:val="24"/>
        </w:rPr>
        <w:t>发生安全责任事故，一切后果由乙方承担。同时应确保甲方原有设备不被损坏，如有损毁，造成甲方损失，由乙方负责按实赔偿。</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color w:val="000000"/>
          <w:sz w:val="24"/>
        </w:rPr>
        <w:t>2</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乙方提供的</w:t>
      </w:r>
      <w:r w:rsidRPr="003429F2">
        <w:rPr>
          <w:rFonts w:asciiTheme="majorEastAsia" w:eastAsiaTheme="majorEastAsia" w:hAnsiTheme="majorEastAsia" w:hint="eastAsia"/>
          <w:color w:val="000000"/>
          <w:sz w:val="24"/>
        </w:rPr>
        <w:t>热水系统</w:t>
      </w:r>
      <w:r w:rsidRPr="003429F2">
        <w:rPr>
          <w:rFonts w:asciiTheme="majorEastAsia" w:eastAsiaTheme="majorEastAsia" w:hAnsiTheme="majorEastAsia"/>
          <w:color w:val="000000"/>
          <w:sz w:val="24"/>
        </w:rPr>
        <w:t>设备、供电设施的安装应符合国家标准要求</w:t>
      </w:r>
      <w:r w:rsidRPr="003429F2">
        <w:rPr>
          <w:rFonts w:asciiTheme="majorEastAsia" w:eastAsiaTheme="majorEastAsia" w:hAnsiTheme="majorEastAsia" w:hint="eastAsia"/>
          <w:color w:val="000000"/>
          <w:sz w:val="24"/>
        </w:rPr>
        <w:t>。</w:t>
      </w:r>
    </w:p>
    <w:p w:rsidR="0008415A" w:rsidRPr="0008415A" w:rsidRDefault="003429F2" w:rsidP="0008415A">
      <w:pPr>
        <w:spacing w:line="480" w:lineRule="exact"/>
        <w:ind w:firstLineChars="200" w:firstLine="482"/>
        <w:jc w:val="left"/>
        <w:rPr>
          <w:rFonts w:asciiTheme="majorEastAsia" w:eastAsiaTheme="majorEastAsia" w:hAnsiTheme="majorEastAsia"/>
          <w:b/>
          <w:color w:val="000000"/>
          <w:sz w:val="24"/>
        </w:rPr>
      </w:pPr>
      <w:r w:rsidRPr="0008415A">
        <w:rPr>
          <w:rFonts w:asciiTheme="majorEastAsia" w:eastAsiaTheme="majorEastAsia" w:hAnsiTheme="majorEastAsia"/>
          <w:b/>
          <w:color w:val="000000"/>
          <w:sz w:val="24"/>
        </w:rPr>
        <w:t>二、</w:t>
      </w:r>
      <w:r w:rsidR="0008415A" w:rsidRPr="0008415A">
        <w:rPr>
          <w:rFonts w:asciiTheme="majorEastAsia" w:eastAsiaTheme="majorEastAsia" w:hAnsiTheme="majorEastAsia"/>
          <w:b/>
          <w:color w:val="000000"/>
          <w:sz w:val="24"/>
        </w:rPr>
        <w:t>实施方案</w:t>
      </w:r>
    </w:p>
    <w:p w:rsidR="003429F2" w:rsidRPr="003429F2" w:rsidRDefault="0008415A" w:rsidP="003429F2">
      <w:pPr>
        <w:spacing w:line="480" w:lineRule="exact"/>
        <w:ind w:firstLineChars="200" w:firstLine="480"/>
        <w:jc w:val="left"/>
        <w:rPr>
          <w:rFonts w:asciiTheme="majorEastAsia" w:eastAsiaTheme="majorEastAsia" w:hAnsiTheme="majorEastAsia"/>
          <w:color w:val="000000"/>
          <w:sz w:val="24"/>
        </w:rPr>
      </w:pPr>
      <w:r>
        <w:rPr>
          <w:rFonts w:asciiTheme="majorEastAsia" w:eastAsiaTheme="majorEastAsia" w:hAnsiTheme="majorEastAsia" w:hint="eastAsia"/>
          <w:color w:val="000000"/>
          <w:sz w:val="24"/>
        </w:rPr>
        <w:t>1</w:t>
      </w:r>
      <w:r w:rsidR="005D4288">
        <w:rPr>
          <w:rFonts w:asciiTheme="majorEastAsia" w:eastAsiaTheme="majorEastAsia" w:hAnsiTheme="majorEastAsia" w:hint="eastAsia"/>
          <w:color w:val="000000"/>
          <w:sz w:val="24"/>
        </w:rPr>
        <w:t>.</w:t>
      </w:r>
      <w:r w:rsidR="003429F2" w:rsidRPr="003429F2">
        <w:rPr>
          <w:rFonts w:asciiTheme="majorEastAsia" w:eastAsiaTheme="majorEastAsia" w:hAnsiTheme="majorEastAsia"/>
          <w:color w:val="000000"/>
          <w:sz w:val="24"/>
        </w:rPr>
        <w:t>本合同</w:t>
      </w:r>
      <w:r w:rsidR="003429F2" w:rsidRPr="003429F2">
        <w:rPr>
          <w:rFonts w:asciiTheme="majorEastAsia" w:eastAsiaTheme="majorEastAsia" w:hAnsiTheme="majorEastAsia" w:hint="eastAsia"/>
          <w:color w:val="000000"/>
          <w:sz w:val="24"/>
        </w:rPr>
        <w:t>热水系统</w:t>
      </w:r>
      <w:r w:rsidR="003429F2" w:rsidRPr="003429F2">
        <w:rPr>
          <w:rFonts w:asciiTheme="majorEastAsia" w:eastAsiaTheme="majorEastAsia" w:hAnsiTheme="majorEastAsia"/>
          <w:color w:val="000000"/>
          <w:sz w:val="24"/>
        </w:rPr>
        <w:t>使用感应式IC卡预付计费</w:t>
      </w:r>
      <w:r w:rsidR="003429F2" w:rsidRPr="003429F2">
        <w:rPr>
          <w:rFonts w:asciiTheme="majorEastAsia" w:eastAsiaTheme="majorEastAsia" w:hAnsiTheme="majorEastAsia" w:hint="eastAsia"/>
          <w:color w:val="000000"/>
          <w:sz w:val="24"/>
        </w:rPr>
        <w:t>水控</w:t>
      </w:r>
      <w:r w:rsidR="003429F2" w:rsidRPr="003429F2">
        <w:rPr>
          <w:rFonts w:asciiTheme="majorEastAsia" w:eastAsiaTheme="majorEastAsia" w:hAnsiTheme="majorEastAsia"/>
          <w:color w:val="000000"/>
          <w:sz w:val="24"/>
        </w:rPr>
        <w:t>系统作为唯一的收费手段</w:t>
      </w:r>
      <w:r>
        <w:rPr>
          <w:rFonts w:asciiTheme="majorEastAsia" w:eastAsiaTheme="majorEastAsia" w:hAnsiTheme="majorEastAsia" w:hint="eastAsia"/>
          <w:color w:val="000000"/>
          <w:sz w:val="24"/>
        </w:rPr>
        <w:t>。</w:t>
      </w:r>
    </w:p>
    <w:p w:rsidR="003429F2" w:rsidRPr="003429F2" w:rsidRDefault="0008415A" w:rsidP="003429F2">
      <w:pPr>
        <w:spacing w:line="480" w:lineRule="exact"/>
        <w:ind w:firstLineChars="200" w:firstLine="480"/>
        <w:jc w:val="left"/>
        <w:rPr>
          <w:rFonts w:asciiTheme="majorEastAsia" w:eastAsiaTheme="majorEastAsia" w:hAnsiTheme="majorEastAsia"/>
          <w:color w:val="000000"/>
          <w:sz w:val="24"/>
        </w:rPr>
      </w:pPr>
      <w:r>
        <w:rPr>
          <w:rFonts w:asciiTheme="majorEastAsia" w:eastAsiaTheme="majorEastAsia" w:hAnsiTheme="majorEastAsia" w:hint="eastAsia"/>
          <w:color w:val="000000"/>
          <w:sz w:val="24"/>
        </w:rPr>
        <w:t>2</w:t>
      </w:r>
      <w:r w:rsidR="005D4288">
        <w:rPr>
          <w:rFonts w:asciiTheme="majorEastAsia" w:eastAsiaTheme="majorEastAsia" w:hAnsiTheme="majorEastAsia" w:hint="eastAsia"/>
          <w:color w:val="000000"/>
          <w:sz w:val="24"/>
        </w:rPr>
        <w:t>.</w:t>
      </w:r>
      <w:r w:rsidR="003429F2" w:rsidRPr="003429F2">
        <w:rPr>
          <w:rFonts w:asciiTheme="majorEastAsia" w:eastAsiaTheme="majorEastAsia" w:hAnsiTheme="majorEastAsia" w:hint="eastAsia"/>
          <w:color w:val="000000"/>
          <w:sz w:val="24"/>
        </w:rPr>
        <w:t>供应时间：24小时供应热水。</w:t>
      </w:r>
    </w:p>
    <w:p w:rsidR="003429F2" w:rsidRPr="003429F2" w:rsidRDefault="0008415A" w:rsidP="003429F2">
      <w:pPr>
        <w:spacing w:line="480" w:lineRule="exact"/>
        <w:ind w:firstLineChars="200" w:firstLine="480"/>
        <w:jc w:val="left"/>
        <w:rPr>
          <w:rFonts w:asciiTheme="majorEastAsia" w:eastAsiaTheme="majorEastAsia" w:hAnsiTheme="majorEastAsia"/>
          <w:color w:val="000000"/>
          <w:sz w:val="24"/>
        </w:rPr>
      </w:pPr>
      <w:r>
        <w:rPr>
          <w:rFonts w:asciiTheme="majorEastAsia" w:eastAsiaTheme="majorEastAsia" w:hAnsiTheme="majorEastAsia" w:hint="eastAsia"/>
          <w:color w:val="000000"/>
          <w:sz w:val="24"/>
        </w:rPr>
        <w:t>3</w:t>
      </w:r>
      <w:r w:rsidR="005D4288">
        <w:rPr>
          <w:rFonts w:asciiTheme="majorEastAsia" w:eastAsiaTheme="majorEastAsia" w:hAnsiTheme="majorEastAsia" w:hint="eastAsia"/>
          <w:color w:val="000000"/>
          <w:sz w:val="24"/>
        </w:rPr>
        <w:t>.</w:t>
      </w:r>
      <w:r w:rsidR="003429F2" w:rsidRPr="003429F2">
        <w:rPr>
          <w:rFonts w:asciiTheme="majorEastAsia" w:eastAsiaTheme="majorEastAsia" w:hAnsiTheme="majorEastAsia" w:hint="eastAsia"/>
          <w:color w:val="000000"/>
          <w:sz w:val="24"/>
        </w:rPr>
        <w:t>水温设定：冬季水温不低于</w:t>
      </w:r>
      <w:smartTag w:uri="urn:schemas-microsoft-com:office:smarttags" w:element="chmetcnv">
        <w:smartTagPr>
          <w:attr w:name="UnitName" w:val="℃"/>
          <w:attr w:name="SourceValue" w:val="46"/>
          <w:attr w:name="HasSpace" w:val="False"/>
          <w:attr w:name="Negative" w:val="False"/>
          <w:attr w:name="NumberType" w:val="1"/>
          <w:attr w:name="TCSC" w:val="0"/>
        </w:smartTagPr>
        <w:r w:rsidR="003429F2" w:rsidRPr="003429F2">
          <w:rPr>
            <w:rFonts w:asciiTheme="majorEastAsia" w:eastAsiaTheme="majorEastAsia" w:hAnsiTheme="majorEastAsia" w:hint="eastAsia"/>
            <w:color w:val="000000"/>
            <w:sz w:val="24"/>
          </w:rPr>
          <w:t>46℃</w:t>
        </w:r>
      </w:smartTag>
      <w:r w:rsidR="003429F2" w:rsidRPr="003429F2">
        <w:rPr>
          <w:rFonts w:asciiTheme="majorEastAsia" w:eastAsiaTheme="majorEastAsia" w:hAnsiTheme="majorEastAsia" w:hint="eastAsia"/>
          <w:color w:val="000000"/>
          <w:sz w:val="24"/>
        </w:rPr>
        <w:t>，夏季水温不低于</w:t>
      </w:r>
      <w:smartTag w:uri="urn:schemas-microsoft-com:office:smarttags" w:element="chmetcnv">
        <w:smartTagPr>
          <w:attr w:name="UnitName" w:val="℃"/>
          <w:attr w:name="SourceValue" w:val="40"/>
          <w:attr w:name="HasSpace" w:val="False"/>
          <w:attr w:name="Negative" w:val="False"/>
          <w:attr w:name="NumberType" w:val="1"/>
          <w:attr w:name="TCSC" w:val="0"/>
        </w:smartTagPr>
        <w:r w:rsidR="003429F2" w:rsidRPr="003429F2">
          <w:rPr>
            <w:rFonts w:asciiTheme="majorEastAsia" w:eastAsiaTheme="majorEastAsia" w:hAnsiTheme="majorEastAsia" w:hint="eastAsia"/>
            <w:color w:val="000000"/>
            <w:sz w:val="24"/>
          </w:rPr>
          <w:t>40℃</w:t>
        </w:r>
      </w:smartTag>
      <w:r w:rsidR="003429F2" w:rsidRPr="003429F2">
        <w:rPr>
          <w:rFonts w:asciiTheme="majorEastAsia" w:eastAsiaTheme="majorEastAsia" w:hAnsiTheme="majorEastAsia" w:hint="eastAsia"/>
          <w:color w:val="000000"/>
          <w:sz w:val="24"/>
        </w:rPr>
        <w:t>。</w:t>
      </w:r>
    </w:p>
    <w:p w:rsidR="003429F2" w:rsidRPr="003429F2" w:rsidRDefault="0008415A" w:rsidP="003429F2">
      <w:pPr>
        <w:spacing w:line="480" w:lineRule="exact"/>
        <w:ind w:firstLineChars="200" w:firstLine="480"/>
        <w:jc w:val="left"/>
        <w:rPr>
          <w:rFonts w:asciiTheme="majorEastAsia" w:eastAsiaTheme="majorEastAsia" w:hAnsiTheme="majorEastAsia"/>
          <w:color w:val="000000"/>
          <w:sz w:val="24"/>
        </w:rPr>
      </w:pPr>
      <w:r>
        <w:rPr>
          <w:rFonts w:asciiTheme="majorEastAsia" w:eastAsiaTheme="majorEastAsia" w:hAnsiTheme="majorEastAsia" w:hint="eastAsia"/>
          <w:color w:val="000000"/>
          <w:sz w:val="24"/>
        </w:rPr>
        <w:t>4</w:t>
      </w:r>
      <w:r w:rsidR="005D4288">
        <w:rPr>
          <w:rFonts w:asciiTheme="majorEastAsia" w:eastAsiaTheme="majorEastAsia" w:hAnsiTheme="majorEastAsia" w:hint="eastAsia"/>
          <w:color w:val="000000"/>
          <w:sz w:val="24"/>
        </w:rPr>
        <w:t>.</w:t>
      </w:r>
      <w:r w:rsidR="003429F2" w:rsidRPr="003429F2">
        <w:rPr>
          <w:rFonts w:asciiTheme="majorEastAsia" w:eastAsiaTheme="majorEastAsia" w:hAnsiTheme="majorEastAsia" w:hint="eastAsia"/>
          <w:color w:val="000000"/>
          <w:sz w:val="24"/>
        </w:rPr>
        <w:t>流量设定：淋浴喷头出水流量不低于</w:t>
      </w:r>
      <w:r w:rsidR="005E6B74">
        <w:rPr>
          <w:rFonts w:asciiTheme="majorEastAsia" w:eastAsiaTheme="majorEastAsia" w:hAnsiTheme="majorEastAsia" w:hint="eastAsia"/>
          <w:color w:val="000000"/>
          <w:sz w:val="24"/>
        </w:rPr>
        <w:t>8升</w:t>
      </w:r>
      <w:r w:rsidR="003429F2" w:rsidRPr="003429F2">
        <w:rPr>
          <w:rFonts w:asciiTheme="majorEastAsia" w:eastAsiaTheme="majorEastAsia" w:hAnsiTheme="majorEastAsia" w:hint="eastAsia"/>
          <w:color w:val="000000"/>
          <w:sz w:val="24"/>
        </w:rPr>
        <w:t>/</w:t>
      </w:r>
      <w:r w:rsidR="005E6B74">
        <w:rPr>
          <w:rFonts w:asciiTheme="majorEastAsia" w:eastAsiaTheme="majorEastAsia" w:hAnsiTheme="majorEastAsia" w:hint="eastAsia"/>
          <w:color w:val="000000"/>
          <w:sz w:val="24"/>
        </w:rPr>
        <w:t>分钟</w:t>
      </w:r>
      <w:r w:rsidR="003429F2" w:rsidRPr="003429F2">
        <w:rPr>
          <w:rFonts w:asciiTheme="majorEastAsia" w:eastAsiaTheme="majorEastAsia" w:hAnsiTheme="majorEastAsia" w:hint="eastAsia"/>
          <w:color w:val="000000"/>
          <w:sz w:val="24"/>
        </w:rPr>
        <w:t>。</w:t>
      </w:r>
    </w:p>
    <w:p w:rsidR="003429F2" w:rsidRPr="003429F2" w:rsidRDefault="0008415A" w:rsidP="003429F2">
      <w:pPr>
        <w:spacing w:line="480" w:lineRule="exact"/>
        <w:ind w:firstLineChars="200" w:firstLine="480"/>
        <w:jc w:val="left"/>
        <w:rPr>
          <w:rFonts w:asciiTheme="majorEastAsia" w:eastAsiaTheme="majorEastAsia" w:hAnsiTheme="majorEastAsia"/>
          <w:color w:val="000000"/>
          <w:sz w:val="24"/>
        </w:rPr>
      </w:pPr>
      <w:r>
        <w:rPr>
          <w:rFonts w:asciiTheme="majorEastAsia" w:eastAsiaTheme="majorEastAsia" w:hAnsiTheme="majorEastAsia" w:hint="eastAsia"/>
          <w:color w:val="000000"/>
          <w:sz w:val="24"/>
        </w:rPr>
        <w:t>5</w:t>
      </w:r>
      <w:r w:rsidR="005D4288">
        <w:rPr>
          <w:rFonts w:asciiTheme="majorEastAsia" w:eastAsiaTheme="majorEastAsia" w:hAnsiTheme="majorEastAsia" w:hint="eastAsia"/>
          <w:color w:val="000000"/>
          <w:sz w:val="24"/>
        </w:rPr>
        <w:t>.</w:t>
      </w:r>
      <w:r w:rsidR="005E6B74">
        <w:rPr>
          <w:rFonts w:asciiTheme="majorEastAsia" w:eastAsiaTheme="majorEastAsia" w:hAnsiTheme="majorEastAsia" w:hint="eastAsia"/>
          <w:color w:val="000000"/>
          <w:sz w:val="24"/>
        </w:rPr>
        <w:t>洗浴</w:t>
      </w:r>
      <w:r w:rsidR="003429F2" w:rsidRPr="003429F2">
        <w:rPr>
          <w:rFonts w:asciiTheme="majorEastAsia" w:eastAsiaTheme="majorEastAsia" w:hAnsiTheme="majorEastAsia" w:hint="eastAsia"/>
          <w:color w:val="000000"/>
          <w:sz w:val="24"/>
        </w:rPr>
        <w:t>收费标准</w:t>
      </w:r>
      <w:r w:rsidR="00140D7A">
        <w:rPr>
          <w:rFonts w:asciiTheme="majorEastAsia" w:eastAsiaTheme="majorEastAsia" w:hAnsiTheme="majorEastAsia" w:hint="eastAsia"/>
          <w:color w:val="000000"/>
          <w:sz w:val="24"/>
        </w:rPr>
        <w:t>：</w:t>
      </w:r>
      <w:r w:rsidR="005E6B74">
        <w:rPr>
          <w:rFonts w:asciiTheme="majorEastAsia" w:eastAsiaTheme="majorEastAsia" w:hAnsiTheme="majorEastAsia" w:hint="eastAsia"/>
          <w:color w:val="000000"/>
          <w:sz w:val="24"/>
          <w:u w:val="single"/>
        </w:rPr>
        <w:t xml:space="preserve">       </w:t>
      </w:r>
      <w:r w:rsidR="005E6B74">
        <w:rPr>
          <w:rFonts w:asciiTheme="majorEastAsia" w:eastAsiaTheme="majorEastAsia" w:hAnsiTheme="majorEastAsia" w:hint="eastAsia"/>
          <w:color w:val="000000"/>
          <w:sz w:val="24"/>
        </w:rPr>
        <w:t>元/升</w:t>
      </w:r>
      <w:r w:rsidR="003429F2" w:rsidRPr="003429F2">
        <w:rPr>
          <w:rFonts w:asciiTheme="majorEastAsia" w:eastAsiaTheme="majorEastAsia" w:hAnsiTheme="majorEastAsia"/>
          <w:color w:val="000000"/>
          <w:sz w:val="24"/>
        </w:rPr>
        <w:t>。</w:t>
      </w:r>
    </w:p>
    <w:p w:rsidR="003429F2" w:rsidRPr="003429F2" w:rsidRDefault="0008415A" w:rsidP="003429F2">
      <w:pPr>
        <w:spacing w:line="480" w:lineRule="exact"/>
        <w:ind w:firstLineChars="200" w:firstLine="480"/>
        <w:jc w:val="left"/>
        <w:rPr>
          <w:rFonts w:asciiTheme="majorEastAsia" w:eastAsiaTheme="majorEastAsia" w:hAnsiTheme="majorEastAsia"/>
          <w:color w:val="000000"/>
          <w:sz w:val="24"/>
        </w:rPr>
      </w:pPr>
      <w:r>
        <w:rPr>
          <w:rFonts w:asciiTheme="majorEastAsia" w:eastAsiaTheme="majorEastAsia" w:hAnsiTheme="majorEastAsia" w:hint="eastAsia"/>
          <w:color w:val="000000"/>
          <w:sz w:val="24"/>
        </w:rPr>
        <w:t>6</w:t>
      </w:r>
      <w:r w:rsidR="005D4288">
        <w:rPr>
          <w:rFonts w:asciiTheme="majorEastAsia" w:eastAsiaTheme="majorEastAsia" w:hAnsiTheme="majorEastAsia" w:hint="eastAsia"/>
          <w:color w:val="000000"/>
          <w:sz w:val="24"/>
        </w:rPr>
        <w:t>.</w:t>
      </w:r>
      <w:r w:rsidR="003429F2" w:rsidRPr="003429F2">
        <w:rPr>
          <w:rFonts w:asciiTheme="majorEastAsia" w:eastAsiaTheme="majorEastAsia" w:hAnsiTheme="majorEastAsia"/>
          <w:color w:val="000000"/>
          <w:sz w:val="24"/>
        </w:rPr>
        <w:t>计费单价根据当地</w:t>
      </w:r>
      <w:r w:rsidR="003429F2" w:rsidRPr="003429F2">
        <w:rPr>
          <w:rFonts w:asciiTheme="majorEastAsia" w:eastAsiaTheme="majorEastAsia" w:hAnsiTheme="majorEastAsia" w:hint="eastAsia"/>
          <w:color w:val="000000"/>
          <w:sz w:val="24"/>
        </w:rPr>
        <w:t>水</w:t>
      </w:r>
      <w:r w:rsidR="003429F2" w:rsidRPr="003429F2">
        <w:rPr>
          <w:rFonts w:asciiTheme="majorEastAsia" w:eastAsiaTheme="majorEastAsia" w:hAnsiTheme="majorEastAsia"/>
          <w:color w:val="000000"/>
          <w:sz w:val="24"/>
        </w:rPr>
        <w:t>电价的增减进行调整，并由甲乙双方共同协商决定。</w:t>
      </w:r>
    </w:p>
    <w:p w:rsidR="00140506" w:rsidRDefault="0008415A" w:rsidP="003429F2">
      <w:pPr>
        <w:spacing w:line="480" w:lineRule="exact"/>
        <w:ind w:firstLineChars="200" w:firstLine="480"/>
        <w:jc w:val="left"/>
        <w:rPr>
          <w:rFonts w:asciiTheme="majorEastAsia" w:eastAsiaTheme="majorEastAsia" w:hAnsiTheme="majorEastAsia"/>
          <w:color w:val="000000"/>
          <w:sz w:val="24"/>
        </w:rPr>
      </w:pPr>
      <w:r>
        <w:rPr>
          <w:rFonts w:asciiTheme="majorEastAsia" w:eastAsiaTheme="majorEastAsia" w:hAnsiTheme="majorEastAsia" w:hint="eastAsia"/>
          <w:color w:val="000000"/>
          <w:sz w:val="24"/>
        </w:rPr>
        <w:t>7</w:t>
      </w:r>
      <w:r w:rsidR="005D4288">
        <w:rPr>
          <w:rFonts w:asciiTheme="majorEastAsia" w:eastAsiaTheme="majorEastAsia" w:hAnsiTheme="majorEastAsia" w:hint="eastAsia"/>
          <w:color w:val="000000"/>
          <w:sz w:val="24"/>
        </w:rPr>
        <w:t>.</w:t>
      </w:r>
      <w:r w:rsidR="003429F2" w:rsidRPr="003429F2">
        <w:rPr>
          <w:rFonts w:asciiTheme="majorEastAsia" w:eastAsiaTheme="majorEastAsia" w:hAnsiTheme="majorEastAsia"/>
          <w:color w:val="000000"/>
          <w:sz w:val="24"/>
        </w:rPr>
        <w:t>本合同有效期为</w:t>
      </w:r>
      <w:r w:rsidR="00140D7A">
        <w:rPr>
          <w:rFonts w:asciiTheme="majorEastAsia" w:eastAsiaTheme="majorEastAsia" w:hAnsiTheme="majorEastAsia" w:hint="eastAsia"/>
          <w:color w:val="000000"/>
          <w:sz w:val="24"/>
        </w:rPr>
        <w:t>：</w:t>
      </w:r>
      <w:r w:rsidR="003429F2" w:rsidRPr="003429F2">
        <w:rPr>
          <w:rFonts w:asciiTheme="majorEastAsia" w:eastAsiaTheme="majorEastAsia" w:hAnsiTheme="majorEastAsia" w:hint="eastAsia"/>
          <w:color w:val="000000"/>
          <w:sz w:val="24"/>
        </w:rPr>
        <w:t>五</w:t>
      </w:r>
      <w:r w:rsidR="003429F2" w:rsidRPr="003429F2">
        <w:rPr>
          <w:rFonts w:asciiTheme="majorEastAsia" w:eastAsiaTheme="majorEastAsia" w:hAnsiTheme="majorEastAsia"/>
          <w:color w:val="000000"/>
          <w:sz w:val="24"/>
        </w:rPr>
        <w:t>年</w:t>
      </w:r>
      <w:r w:rsidR="003429F2" w:rsidRPr="003429F2">
        <w:rPr>
          <w:rFonts w:asciiTheme="majorEastAsia" w:eastAsiaTheme="majorEastAsia" w:hAnsiTheme="majorEastAsia" w:hint="eastAsia"/>
          <w:color w:val="000000"/>
          <w:sz w:val="24"/>
        </w:rPr>
        <w:t>（</w:t>
      </w:r>
      <w:r w:rsidR="00140506">
        <w:rPr>
          <w:rFonts w:asciiTheme="majorEastAsia" w:eastAsiaTheme="majorEastAsia" w:hAnsiTheme="majorEastAsia" w:hint="eastAsia"/>
          <w:color w:val="000000"/>
          <w:sz w:val="24"/>
        </w:rPr>
        <w:t>自签订之日起计算。</w:t>
      </w:r>
      <w:r w:rsidR="003429F2" w:rsidRPr="003429F2">
        <w:rPr>
          <w:rFonts w:asciiTheme="majorEastAsia" w:eastAsiaTheme="majorEastAsia" w:hAnsiTheme="majorEastAsia" w:hint="eastAsia"/>
          <w:color w:val="000000"/>
          <w:sz w:val="24"/>
        </w:rPr>
        <w:t>如遇浴室拆迁本合同即终止，甲方不承担由此产生的损失费）</w:t>
      </w:r>
      <w:r w:rsidR="003429F2" w:rsidRPr="003429F2">
        <w:rPr>
          <w:rFonts w:asciiTheme="majorEastAsia" w:eastAsiaTheme="majorEastAsia" w:hAnsiTheme="majorEastAsia"/>
          <w:color w:val="000000"/>
          <w:sz w:val="24"/>
        </w:rPr>
        <w:t>。</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color w:val="000000"/>
          <w:sz w:val="24"/>
        </w:rPr>
        <w:t>本合同条款所指“运营权”包括：具有对本合同</w:t>
      </w:r>
      <w:r w:rsidRPr="003429F2">
        <w:rPr>
          <w:rFonts w:asciiTheme="majorEastAsia" w:eastAsiaTheme="majorEastAsia" w:hAnsiTheme="majorEastAsia" w:hint="eastAsia"/>
          <w:color w:val="000000"/>
          <w:sz w:val="24"/>
        </w:rPr>
        <w:t>热水系统</w:t>
      </w:r>
      <w:r w:rsidRPr="003429F2">
        <w:rPr>
          <w:rFonts w:asciiTheme="majorEastAsia" w:eastAsiaTheme="majorEastAsia" w:hAnsiTheme="majorEastAsia"/>
          <w:color w:val="000000"/>
          <w:sz w:val="24"/>
        </w:rPr>
        <w:t>所生产</w:t>
      </w:r>
      <w:r w:rsidRPr="003429F2">
        <w:rPr>
          <w:rFonts w:asciiTheme="majorEastAsia" w:eastAsiaTheme="majorEastAsia" w:hAnsiTheme="majorEastAsia" w:hint="eastAsia"/>
          <w:color w:val="000000"/>
          <w:sz w:val="24"/>
        </w:rPr>
        <w:t>热水</w:t>
      </w:r>
      <w:r w:rsidRPr="003429F2">
        <w:rPr>
          <w:rFonts w:asciiTheme="majorEastAsia" w:eastAsiaTheme="majorEastAsia" w:hAnsiTheme="majorEastAsia"/>
          <w:color w:val="000000"/>
          <w:sz w:val="24"/>
        </w:rPr>
        <w:t>在甲方校园内进行计量收费的权利；独立的运营成本：乙方负责安装该</w:t>
      </w:r>
      <w:r w:rsidRPr="003429F2">
        <w:rPr>
          <w:rFonts w:asciiTheme="majorEastAsia" w:eastAsiaTheme="majorEastAsia" w:hAnsiTheme="majorEastAsia" w:hint="eastAsia"/>
          <w:color w:val="000000"/>
          <w:sz w:val="24"/>
        </w:rPr>
        <w:t>热水系统</w:t>
      </w:r>
      <w:r w:rsidRPr="003429F2">
        <w:rPr>
          <w:rFonts w:asciiTheme="majorEastAsia" w:eastAsiaTheme="majorEastAsia" w:hAnsiTheme="majorEastAsia"/>
          <w:color w:val="000000"/>
          <w:sz w:val="24"/>
        </w:rPr>
        <w:t>的独立用</w:t>
      </w:r>
      <w:r w:rsidRPr="003429F2">
        <w:rPr>
          <w:rFonts w:asciiTheme="majorEastAsia" w:eastAsiaTheme="majorEastAsia" w:hAnsiTheme="majorEastAsia" w:hint="eastAsia"/>
          <w:color w:val="000000"/>
          <w:sz w:val="24"/>
        </w:rPr>
        <w:t>水、</w:t>
      </w:r>
      <w:r w:rsidRPr="003429F2">
        <w:rPr>
          <w:rFonts w:asciiTheme="majorEastAsia" w:eastAsiaTheme="majorEastAsia" w:hAnsiTheme="majorEastAsia"/>
          <w:color w:val="000000"/>
          <w:sz w:val="24"/>
        </w:rPr>
        <w:t>电计量表；独立的运营收入；独立的运营管理。</w:t>
      </w:r>
      <w:r w:rsidRPr="003429F2">
        <w:rPr>
          <w:rFonts w:asciiTheme="majorEastAsia" w:eastAsiaTheme="majorEastAsia" w:hAnsiTheme="majorEastAsia" w:hint="eastAsia"/>
          <w:color w:val="000000"/>
          <w:sz w:val="24"/>
        </w:rPr>
        <w:t>甲方负责乙方刷卡水控系统与校园一卡通对接，对接的费用由甲方负责。</w:t>
      </w:r>
    </w:p>
    <w:p w:rsidR="003429F2" w:rsidRPr="003429F2" w:rsidRDefault="0008415A" w:rsidP="003429F2">
      <w:pPr>
        <w:spacing w:line="480" w:lineRule="exact"/>
        <w:ind w:firstLineChars="200" w:firstLine="480"/>
        <w:jc w:val="left"/>
        <w:rPr>
          <w:rFonts w:asciiTheme="majorEastAsia" w:eastAsiaTheme="majorEastAsia" w:hAnsiTheme="majorEastAsia"/>
          <w:color w:val="000000"/>
          <w:sz w:val="24"/>
        </w:rPr>
      </w:pPr>
      <w:r>
        <w:rPr>
          <w:rFonts w:asciiTheme="majorEastAsia" w:eastAsiaTheme="majorEastAsia" w:hAnsiTheme="majorEastAsia" w:hint="eastAsia"/>
          <w:color w:val="000000"/>
          <w:sz w:val="24"/>
        </w:rPr>
        <w:t>8</w:t>
      </w:r>
      <w:r w:rsidR="005D4288">
        <w:rPr>
          <w:rFonts w:asciiTheme="majorEastAsia" w:eastAsiaTheme="majorEastAsia" w:hAnsiTheme="majorEastAsia" w:hint="eastAsia"/>
          <w:color w:val="000000"/>
          <w:sz w:val="24"/>
        </w:rPr>
        <w:t>.</w:t>
      </w:r>
      <w:r w:rsidR="003429F2" w:rsidRPr="003429F2">
        <w:rPr>
          <w:rFonts w:asciiTheme="majorEastAsia" w:eastAsiaTheme="majorEastAsia" w:hAnsiTheme="majorEastAsia" w:hint="eastAsia"/>
          <w:color w:val="000000"/>
          <w:sz w:val="24"/>
        </w:rPr>
        <w:t>合同签订后，乙方一星期内进场施工，7天内完成安装调试。</w:t>
      </w:r>
    </w:p>
    <w:p w:rsidR="003429F2" w:rsidRPr="0008415A" w:rsidRDefault="003429F2" w:rsidP="0008415A">
      <w:pPr>
        <w:spacing w:line="480" w:lineRule="exact"/>
        <w:ind w:firstLineChars="200" w:firstLine="482"/>
        <w:jc w:val="left"/>
        <w:rPr>
          <w:rFonts w:asciiTheme="majorEastAsia" w:eastAsiaTheme="majorEastAsia" w:hAnsiTheme="majorEastAsia"/>
          <w:b/>
          <w:color w:val="000000"/>
          <w:sz w:val="24"/>
        </w:rPr>
      </w:pPr>
      <w:r w:rsidRPr="0008415A">
        <w:rPr>
          <w:rFonts w:asciiTheme="majorEastAsia" w:eastAsiaTheme="majorEastAsia" w:hAnsiTheme="majorEastAsia" w:hint="eastAsia"/>
          <w:b/>
          <w:color w:val="000000"/>
          <w:sz w:val="24"/>
        </w:rPr>
        <w:lastRenderedPageBreak/>
        <w:t>三</w:t>
      </w:r>
      <w:r w:rsidRPr="0008415A">
        <w:rPr>
          <w:rFonts w:asciiTheme="majorEastAsia" w:eastAsiaTheme="majorEastAsia" w:hAnsiTheme="majorEastAsia"/>
          <w:b/>
          <w:color w:val="000000"/>
          <w:sz w:val="24"/>
        </w:rPr>
        <w:t>、双方义务</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color w:val="000000"/>
          <w:sz w:val="24"/>
        </w:rPr>
        <w:t>1</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合同期内</w:t>
      </w:r>
      <w:r w:rsidRPr="003429F2">
        <w:rPr>
          <w:rFonts w:asciiTheme="majorEastAsia" w:eastAsiaTheme="majorEastAsia" w:hAnsiTheme="majorEastAsia" w:hint="eastAsia"/>
          <w:color w:val="000000"/>
          <w:sz w:val="24"/>
        </w:rPr>
        <w:t>热水系统</w:t>
      </w:r>
      <w:r w:rsidRPr="003429F2">
        <w:rPr>
          <w:rFonts w:asciiTheme="majorEastAsia" w:eastAsiaTheme="majorEastAsia" w:hAnsiTheme="majorEastAsia"/>
          <w:color w:val="000000"/>
          <w:sz w:val="24"/>
        </w:rPr>
        <w:t>所需的</w:t>
      </w:r>
      <w:r w:rsidRPr="003429F2">
        <w:rPr>
          <w:rFonts w:asciiTheme="majorEastAsia" w:eastAsiaTheme="majorEastAsia" w:hAnsiTheme="majorEastAsia" w:hint="eastAsia"/>
          <w:color w:val="000000"/>
          <w:sz w:val="24"/>
        </w:rPr>
        <w:t>水</w:t>
      </w:r>
      <w:r w:rsidRPr="003429F2">
        <w:rPr>
          <w:rFonts w:asciiTheme="majorEastAsia" w:eastAsiaTheme="majorEastAsia" w:hAnsiTheme="majorEastAsia"/>
          <w:color w:val="000000"/>
          <w:sz w:val="24"/>
        </w:rPr>
        <w:t>电费由乙方承担；</w:t>
      </w:r>
      <w:r w:rsidRPr="003429F2">
        <w:rPr>
          <w:rFonts w:asciiTheme="majorEastAsia" w:eastAsiaTheme="majorEastAsia" w:hAnsiTheme="majorEastAsia" w:hint="eastAsia"/>
          <w:color w:val="000000"/>
          <w:sz w:val="24"/>
        </w:rPr>
        <w:t>乙方应主动要求</w:t>
      </w:r>
      <w:r w:rsidRPr="003429F2">
        <w:rPr>
          <w:rFonts w:asciiTheme="majorEastAsia" w:eastAsiaTheme="majorEastAsia" w:hAnsiTheme="majorEastAsia"/>
          <w:color w:val="000000"/>
          <w:sz w:val="24"/>
        </w:rPr>
        <w:t>甲方</w:t>
      </w:r>
      <w:r w:rsidRPr="003429F2">
        <w:rPr>
          <w:rFonts w:asciiTheme="majorEastAsia" w:eastAsiaTheme="majorEastAsia" w:hAnsiTheme="majorEastAsia" w:hint="eastAsia"/>
          <w:color w:val="000000"/>
          <w:sz w:val="24"/>
        </w:rPr>
        <w:t>按时抄水电表记录，按每季度</w:t>
      </w:r>
      <w:r w:rsidRPr="003429F2">
        <w:rPr>
          <w:rFonts w:asciiTheme="majorEastAsia" w:eastAsiaTheme="majorEastAsia" w:hAnsiTheme="majorEastAsia"/>
          <w:color w:val="000000"/>
          <w:sz w:val="24"/>
        </w:rPr>
        <w:t>向</w:t>
      </w:r>
      <w:r w:rsidRPr="003429F2">
        <w:rPr>
          <w:rFonts w:asciiTheme="majorEastAsia" w:eastAsiaTheme="majorEastAsia" w:hAnsiTheme="majorEastAsia" w:hint="eastAsia"/>
          <w:color w:val="000000"/>
          <w:sz w:val="24"/>
        </w:rPr>
        <w:t>甲</w:t>
      </w:r>
      <w:r w:rsidRPr="003429F2">
        <w:rPr>
          <w:rFonts w:asciiTheme="majorEastAsia" w:eastAsiaTheme="majorEastAsia" w:hAnsiTheme="majorEastAsia"/>
          <w:color w:val="000000"/>
          <w:sz w:val="24"/>
        </w:rPr>
        <w:t>方</w:t>
      </w:r>
      <w:r w:rsidRPr="003429F2">
        <w:rPr>
          <w:rFonts w:asciiTheme="majorEastAsia" w:eastAsiaTheme="majorEastAsia" w:hAnsiTheme="majorEastAsia" w:hint="eastAsia"/>
          <w:color w:val="000000"/>
          <w:sz w:val="24"/>
        </w:rPr>
        <w:t>缴纳水</w:t>
      </w:r>
      <w:r w:rsidRPr="003429F2">
        <w:rPr>
          <w:rFonts w:asciiTheme="majorEastAsia" w:eastAsiaTheme="majorEastAsia" w:hAnsiTheme="majorEastAsia"/>
          <w:color w:val="000000"/>
          <w:sz w:val="24"/>
        </w:rPr>
        <w:t>电费</w:t>
      </w:r>
      <w:r w:rsidR="00140506">
        <w:rPr>
          <w:rFonts w:asciiTheme="majorEastAsia" w:eastAsiaTheme="majorEastAsia" w:hAnsiTheme="majorEastAsia" w:hint="eastAsia"/>
          <w:color w:val="000000"/>
          <w:sz w:val="24"/>
        </w:rPr>
        <w:t>，并将缴费记录报甲方</w:t>
      </w:r>
      <w:r w:rsidRPr="003429F2">
        <w:rPr>
          <w:rFonts w:asciiTheme="majorEastAsia" w:eastAsiaTheme="majorEastAsia" w:hAnsiTheme="majorEastAsia" w:hint="eastAsia"/>
          <w:color w:val="000000"/>
          <w:sz w:val="24"/>
        </w:rPr>
        <w:t>备案，一周内未缴纳水电费，每天按季度水电费总额的1%处罚。</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color w:val="000000"/>
          <w:sz w:val="24"/>
        </w:rPr>
        <w:t>2</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在合同期内本</w:t>
      </w:r>
      <w:r w:rsidRPr="003429F2">
        <w:rPr>
          <w:rFonts w:asciiTheme="majorEastAsia" w:eastAsiaTheme="majorEastAsia" w:hAnsiTheme="majorEastAsia" w:hint="eastAsia"/>
          <w:color w:val="000000"/>
          <w:sz w:val="24"/>
        </w:rPr>
        <w:t>热水系统</w:t>
      </w:r>
      <w:r w:rsidRPr="003429F2">
        <w:rPr>
          <w:rFonts w:asciiTheme="majorEastAsia" w:eastAsiaTheme="majorEastAsia" w:hAnsiTheme="majorEastAsia"/>
          <w:color w:val="000000"/>
          <w:sz w:val="24"/>
        </w:rPr>
        <w:t>的设备维护费用由乙方承担</w:t>
      </w:r>
      <w:r w:rsidRPr="003429F2">
        <w:rPr>
          <w:rFonts w:asciiTheme="majorEastAsia" w:eastAsiaTheme="majorEastAsia" w:hAnsiTheme="majorEastAsia" w:hint="eastAsia"/>
          <w:color w:val="000000"/>
          <w:sz w:val="24"/>
        </w:rPr>
        <w:t>。</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color w:val="000000"/>
          <w:sz w:val="24"/>
        </w:rPr>
        <w:t>3</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乙方必须</w:t>
      </w:r>
      <w:r w:rsidR="00EE28CE">
        <w:rPr>
          <w:rFonts w:asciiTheme="majorEastAsia" w:eastAsiaTheme="majorEastAsia" w:hAnsiTheme="majorEastAsia" w:hint="eastAsia"/>
          <w:color w:val="000000"/>
          <w:sz w:val="24"/>
        </w:rPr>
        <w:t>满足</w:t>
      </w:r>
      <w:r w:rsidRPr="003429F2">
        <w:rPr>
          <w:rFonts w:asciiTheme="majorEastAsia" w:eastAsiaTheme="majorEastAsia" w:hAnsiTheme="majorEastAsia" w:hint="eastAsia"/>
          <w:color w:val="000000"/>
          <w:sz w:val="24"/>
        </w:rPr>
        <w:t>住宿人员热水洗浴的需求</w:t>
      </w:r>
      <w:r w:rsidRPr="003429F2">
        <w:rPr>
          <w:rFonts w:asciiTheme="majorEastAsia" w:eastAsiaTheme="majorEastAsia" w:hAnsiTheme="majorEastAsia"/>
          <w:color w:val="000000"/>
          <w:sz w:val="24"/>
        </w:rPr>
        <w:t>，按甲方</w:t>
      </w:r>
      <w:r w:rsidRPr="003429F2">
        <w:rPr>
          <w:rFonts w:asciiTheme="majorEastAsia" w:eastAsiaTheme="majorEastAsia" w:hAnsiTheme="majorEastAsia" w:hint="eastAsia"/>
          <w:color w:val="000000"/>
          <w:sz w:val="24"/>
        </w:rPr>
        <w:t>的要求</w:t>
      </w:r>
      <w:r w:rsidRPr="003429F2">
        <w:rPr>
          <w:rFonts w:asciiTheme="majorEastAsia" w:eastAsiaTheme="majorEastAsia" w:hAnsiTheme="majorEastAsia"/>
          <w:color w:val="000000"/>
          <w:sz w:val="24"/>
        </w:rPr>
        <w:t>正常供应</w:t>
      </w:r>
      <w:r w:rsidRPr="003429F2">
        <w:rPr>
          <w:rFonts w:asciiTheme="majorEastAsia" w:eastAsiaTheme="majorEastAsia" w:hAnsiTheme="majorEastAsia" w:hint="eastAsia"/>
          <w:color w:val="000000"/>
          <w:sz w:val="24"/>
        </w:rPr>
        <w:t>热水。</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hint="eastAsia"/>
          <w:color w:val="000000"/>
          <w:sz w:val="24"/>
        </w:rPr>
        <w:t>4</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hint="eastAsia"/>
          <w:color w:val="000000"/>
          <w:sz w:val="24"/>
        </w:rPr>
        <w:t>乙方按照甲方要求，在指定地点</w:t>
      </w:r>
      <w:r w:rsidRPr="003429F2">
        <w:rPr>
          <w:rFonts w:asciiTheme="majorEastAsia" w:eastAsiaTheme="majorEastAsia" w:hAnsiTheme="majorEastAsia"/>
          <w:color w:val="000000"/>
          <w:sz w:val="24"/>
        </w:rPr>
        <w:t>安装</w:t>
      </w:r>
      <w:r w:rsidRPr="003429F2">
        <w:rPr>
          <w:rFonts w:asciiTheme="majorEastAsia" w:eastAsiaTheme="majorEastAsia" w:hAnsiTheme="majorEastAsia" w:hint="eastAsia"/>
          <w:color w:val="000000"/>
          <w:sz w:val="24"/>
        </w:rPr>
        <w:t>热水系统，负责热水系统下水畅通。</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hint="eastAsia"/>
          <w:color w:val="000000"/>
          <w:sz w:val="24"/>
        </w:rPr>
        <w:t>5</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甲方必须保证本合同</w:t>
      </w:r>
      <w:r w:rsidRPr="003429F2">
        <w:rPr>
          <w:rFonts w:asciiTheme="majorEastAsia" w:eastAsiaTheme="majorEastAsia" w:hAnsiTheme="majorEastAsia" w:hint="eastAsia"/>
          <w:color w:val="000000"/>
          <w:sz w:val="24"/>
        </w:rPr>
        <w:t>热水系统</w:t>
      </w:r>
      <w:r w:rsidRPr="003429F2">
        <w:rPr>
          <w:rFonts w:asciiTheme="majorEastAsia" w:eastAsiaTheme="majorEastAsia" w:hAnsiTheme="majorEastAsia"/>
          <w:color w:val="000000"/>
          <w:sz w:val="24"/>
        </w:rPr>
        <w:t>所需的水、电的正常供应，乙方和甲方应执行同等的电费价格标准</w:t>
      </w:r>
      <w:r w:rsidRPr="003429F2">
        <w:rPr>
          <w:rFonts w:asciiTheme="majorEastAsia" w:eastAsiaTheme="majorEastAsia" w:hAnsiTheme="majorEastAsia" w:hint="eastAsia"/>
          <w:color w:val="000000"/>
          <w:sz w:val="24"/>
        </w:rPr>
        <w:t>。</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hint="eastAsia"/>
          <w:color w:val="000000"/>
          <w:sz w:val="24"/>
        </w:rPr>
        <w:t>6</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若</w:t>
      </w:r>
      <w:r w:rsidRPr="003429F2">
        <w:rPr>
          <w:rFonts w:asciiTheme="majorEastAsia" w:eastAsiaTheme="majorEastAsia" w:hAnsiTheme="majorEastAsia" w:hint="eastAsia"/>
          <w:color w:val="000000"/>
          <w:sz w:val="24"/>
        </w:rPr>
        <w:t>热水</w:t>
      </w:r>
      <w:r w:rsidRPr="003429F2">
        <w:rPr>
          <w:rFonts w:asciiTheme="majorEastAsia" w:eastAsiaTheme="majorEastAsia" w:hAnsiTheme="majorEastAsia"/>
          <w:color w:val="000000"/>
          <w:sz w:val="24"/>
        </w:rPr>
        <w:t>系统出现故障，乙方应在</w:t>
      </w:r>
      <w:r w:rsidRPr="003429F2">
        <w:rPr>
          <w:rFonts w:asciiTheme="majorEastAsia" w:eastAsiaTheme="majorEastAsia" w:hAnsiTheme="majorEastAsia" w:hint="eastAsia"/>
          <w:color w:val="000000"/>
          <w:sz w:val="24"/>
        </w:rPr>
        <w:t>6个小时</w:t>
      </w:r>
      <w:r w:rsidRPr="003429F2">
        <w:rPr>
          <w:rFonts w:asciiTheme="majorEastAsia" w:eastAsiaTheme="majorEastAsia" w:hAnsiTheme="majorEastAsia"/>
          <w:color w:val="000000"/>
          <w:sz w:val="24"/>
        </w:rPr>
        <w:t>内抢修复原</w:t>
      </w:r>
      <w:r w:rsidRPr="003429F2">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如遇雷击等不可抗力造成</w:t>
      </w:r>
      <w:r w:rsidRPr="003429F2">
        <w:rPr>
          <w:rFonts w:asciiTheme="majorEastAsia" w:eastAsiaTheme="majorEastAsia" w:hAnsiTheme="majorEastAsia" w:hint="eastAsia"/>
          <w:color w:val="000000"/>
          <w:sz w:val="24"/>
        </w:rPr>
        <w:t>相关设备</w:t>
      </w:r>
      <w:r w:rsidRPr="003429F2">
        <w:rPr>
          <w:rFonts w:asciiTheme="majorEastAsia" w:eastAsiaTheme="majorEastAsia" w:hAnsiTheme="majorEastAsia"/>
          <w:color w:val="000000"/>
          <w:sz w:val="24"/>
        </w:rPr>
        <w:t>出现重大故障，则由双方友好协商解决。</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hint="eastAsia"/>
          <w:color w:val="000000"/>
          <w:sz w:val="24"/>
        </w:rPr>
        <w:t>7</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乙方</w:t>
      </w:r>
      <w:r w:rsidRPr="003429F2">
        <w:rPr>
          <w:rFonts w:asciiTheme="majorEastAsia" w:eastAsiaTheme="majorEastAsia" w:hAnsiTheme="majorEastAsia" w:hint="eastAsia"/>
          <w:color w:val="000000"/>
          <w:sz w:val="24"/>
        </w:rPr>
        <w:t>安装</w:t>
      </w:r>
      <w:r w:rsidRPr="003429F2">
        <w:rPr>
          <w:rFonts w:asciiTheme="majorEastAsia" w:eastAsiaTheme="majorEastAsia" w:hAnsiTheme="majorEastAsia"/>
          <w:color w:val="000000"/>
          <w:sz w:val="24"/>
        </w:rPr>
        <w:t>的</w:t>
      </w:r>
      <w:r w:rsidRPr="003429F2">
        <w:rPr>
          <w:rFonts w:asciiTheme="majorEastAsia" w:eastAsiaTheme="majorEastAsia" w:hAnsiTheme="majorEastAsia" w:hint="eastAsia"/>
          <w:color w:val="000000"/>
          <w:sz w:val="24"/>
        </w:rPr>
        <w:t>热水系统型号为</w:t>
      </w:r>
      <w:r w:rsidR="00EE28CE">
        <w:rPr>
          <w:rFonts w:asciiTheme="majorEastAsia" w:eastAsiaTheme="majorEastAsia" w:hAnsiTheme="majorEastAsia" w:hint="eastAsia"/>
          <w:color w:val="000000"/>
          <w:sz w:val="24"/>
          <w:u w:val="single"/>
        </w:rPr>
        <w:t xml:space="preserve">        </w:t>
      </w:r>
      <w:r w:rsidR="00EE28CE">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设备的所有权、运营权属于乙方，经营期间自负盈亏。合同期满后乙方</w:t>
      </w:r>
      <w:r w:rsidRPr="003429F2">
        <w:rPr>
          <w:rFonts w:asciiTheme="majorEastAsia" w:eastAsiaTheme="majorEastAsia" w:hAnsiTheme="majorEastAsia" w:hint="eastAsia"/>
          <w:color w:val="000000"/>
          <w:sz w:val="24"/>
        </w:rPr>
        <w:t>应无条件拆除所有</w:t>
      </w:r>
      <w:r w:rsidRPr="003429F2">
        <w:rPr>
          <w:rFonts w:asciiTheme="majorEastAsia" w:eastAsiaTheme="majorEastAsia" w:hAnsiTheme="majorEastAsia"/>
          <w:color w:val="000000"/>
          <w:sz w:val="24"/>
        </w:rPr>
        <w:t>设备</w:t>
      </w:r>
      <w:r w:rsidRPr="003429F2">
        <w:rPr>
          <w:rFonts w:asciiTheme="majorEastAsia" w:eastAsiaTheme="majorEastAsia" w:hAnsiTheme="majorEastAsia" w:hint="eastAsia"/>
          <w:color w:val="000000"/>
          <w:sz w:val="24"/>
        </w:rPr>
        <w:t>和辅助材料，并恢复原貌</w:t>
      </w:r>
      <w:r w:rsidRPr="003429F2">
        <w:rPr>
          <w:rFonts w:asciiTheme="majorEastAsia" w:eastAsiaTheme="majorEastAsia" w:hAnsiTheme="majorEastAsia"/>
          <w:color w:val="000000"/>
          <w:sz w:val="24"/>
        </w:rPr>
        <w:t>。</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hint="eastAsia"/>
          <w:color w:val="000000"/>
          <w:sz w:val="24"/>
        </w:rPr>
        <w:t>8</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hint="eastAsia"/>
          <w:color w:val="000000"/>
          <w:sz w:val="24"/>
        </w:rPr>
        <w:t>乙方应在醒目位置张贴设备安全警示标示或说明；因乙方的设备原因所导致的安全事故纠纷，由乙方承担一切经济、法律责任。</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hint="eastAsia"/>
          <w:color w:val="000000"/>
          <w:sz w:val="24"/>
        </w:rPr>
        <w:t>9</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甲方</w:t>
      </w:r>
      <w:r w:rsidRPr="003429F2">
        <w:rPr>
          <w:rFonts w:asciiTheme="majorEastAsia" w:eastAsiaTheme="majorEastAsia" w:hAnsiTheme="majorEastAsia" w:hint="eastAsia"/>
          <w:color w:val="000000"/>
          <w:sz w:val="24"/>
        </w:rPr>
        <w:t>需提供一间房给</w:t>
      </w:r>
      <w:r w:rsidRPr="003429F2">
        <w:rPr>
          <w:rFonts w:asciiTheme="majorEastAsia" w:eastAsiaTheme="majorEastAsia" w:hAnsiTheme="majorEastAsia"/>
          <w:color w:val="000000"/>
          <w:sz w:val="24"/>
        </w:rPr>
        <w:t>乙方</w:t>
      </w:r>
      <w:r w:rsidRPr="003429F2">
        <w:rPr>
          <w:rFonts w:asciiTheme="majorEastAsia" w:eastAsiaTheme="majorEastAsia" w:hAnsiTheme="majorEastAsia" w:hint="eastAsia"/>
          <w:color w:val="000000"/>
          <w:sz w:val="24"/>
        </w:rPr>
        <w:t>，便于乙方现场管理和存放维修材料。</w:t>
      </w:r>
    </w:p>
    <w:p w:rsidR="003429F2" w:rsidRPr="0008415A" w:rsidRDefault="003429F2" w:rsidP="0008415A">
      <w:pPr>
        <w:spacing w:line="480" w:lineRule="exact"/>
        <w:ind w:firstLineChars="200" w:firstLine="482"/>
        <w:jc w:val="left"/>
        <w:rPr>
          <w:rFonts w:asciiTheme="majorEastAsia" w:eastAsiaTheme="majorEastAsia" w:hAnsiTheme="majorEastAsia"/>
          <w:b/>
          <w:color w:val="000000"/>
          <w:sz w:val="24"/>
        </w:rPr>
      </w:pPr>
      <w:r w:rsidRPr="0008415A">
        <w:rPr>
          <w:rFonts w:asciiTheme="majorEastAsia" w:eastAsiaTheme="majorEastAsia" w:hAnsiTheme="majorEastAsia" w:hint="eastAsia"/>
          <w:b/>
          <w:color w:val="000000"/>
          <w:sz w:val="24"/>
        </w:rPr>
        <w:t>四</w:t>
      </w:r>
      <w:r w:rsidRPr="0008415A">
        <w:rPr>
          <w:rFonts w:asciiTheme="majorEastAsia" w:eastAsiaTheme="majorEastAsia" w:hAnsiTheme="majorEastAsia"/>
          <w:b/>
          <w:color w:val="000000"/>
          <w:sz w:val="24"/>
        </w:rPr>
        <w:t>、合同变更及违约责任</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color w:val="000000"/>
          <w:sz w:val="24"/>
        </w:rPr>
        <w:t>1</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在乙方</w:t>
      </w:r>
      <w:r w:rsidRPr="003429F2">
        <w:rPr>
          <w:rFonts w:asciiTheme="majorEastAsia" w:eastAsiaTheme="majorEastAsia" w:hAnsiTheme="majorEastAsia" w:hint="eastAsia"/>
          <w:color w:val="000000"/>
          <w:sz w:val="24"/>
        </w:rPr>
        <w:t>热水系统</w:t>
      </w:r>
      <w:r w:rsidRPr="003429F2">
        <w:rPr>
          <w:rFonts w:asciiTheme="majorEastAsia" w:eastAsiaTheme="majorEastAsia" w:hAnsiTheme="majorEastAsia"/>
          <w:color w:val="000000"/>
          <w:sz w:val="24"/>
        </w:rPr>
        <w:t>施工完毕正式</w:t>
      </w:r>
      <w:r w:rsidRPr="003429F2">
        <w:rPr>
          <w:rFonts w:asciiTheme="majorEastAsia" w:eastAsiaTheme="majorEastAsia" w:hAnsiTheme="majorEastAsia" w:hint="eastAsia"/>
          <w:color w:val="000000"/>
          <w:sz w:val="24"/>
        </w:rPr>
        <w:t>营运前</w:t>
      </w:r>
      <w:r w:rsidRPr="003429F2">
        <w:rPr>
          <w:rFonts w:asciiTheme="majorEastAsia" w:eastAsiaTheme="majorEastAsia" w:hAnsiTheme="majorEastAsia"/>
          <w:color w:val="000000"/>
          <w:sz w:val="24"/>
        </w:rPr>
        <w:t>甲方</w:t>
      </w:r>
      <w:r w:rsidRPr="003429F2">
        <w:rPr>
          <w:rFonts w:asciiTheme="majorEastAsia" w:eastAsiaTheme="majorEastAsia" w:hAnsiTheme="majorEastAsia" w:hint="eastAsia"/>
          <w:color w:val="000000"/>
          <w:sz w:val="24"/>
        </w:rPr>
        <w:t>给予各方面的协调。</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color w:val="000000"/>
          <w:sz w:val="24"/>
        </w:rPr>
        <w:t>2</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合同履行过程中，由于</w:t>
      </w:r>
      <w:r w:rsidRPr="003429F2">
        <w:rPr>
          <w:rFonts w:asciiTheme="majorEastAsia" w:eastAsiaTheme="majorEastAsia" w:hAnsiTheme="majorEastAsia" w:hint="eastAsia"/>
          <w:color w:val="000000"/>
          <w:sz w:val="24"/>
        </w:rPr>
        <w:t>一</w:t>
      </w:r>
      <w:r w:rsidRPr="003429F2">
        <w:rPr>
          <w:rFonts w:asciiTheme="majorEastAsia" w:eastAsiaTheme="majorEastAsia" w:hAnsiTheme="majorEastAsia"/>
          <w:color w:val="000000"/>
          <w:sz w:val="24"/>
        </w:rPr>
        <w:t>方单方面废止</w:t>
      </w:r>
      <w:r w:rsidRPr="003429F2">
        <w:rPr>
          <w:rFonts w:asciiTheme="majorEastAsia" w:eastAsiaTheme="majorEastAsia" w:hAnsiTheme="majorEastAsia" w:hint="eastAsia"/>
          <w:color w:val="000000"/>
          <w:sz w:val="24"/>
        </w:rPr>
        <w:t>或不</w:t>
      </w:r>
      <w:r w:rsidRPr="003429F2">
        <w:rPr>
          <w:rFonts w:asciiTheme="majorEastAsia" w:eastAsiaTheme="majorEastAsia" w:hAnsiTheme="majorEastAsia"/>
          <w:color w:val="000000"/>
          <w:sz w:val="24"/>
        </w:rPr>
        <w:t>履行合同</w:t>
      </w:r>
      <w:r w:rsidRPr="003429F2">
        <w:rPr>
          <w:rFonts w:asciiTheme="majorEastAsia" w:eastAsiaTheme="majorEastAsia" w:hAnsiTheme="majorEastAsia" w:hint="eastAsia"/>
          <w:color w:val="000000"/>
          <w:sz w:val="24"/>
        </w:rPr>
        <w:t>给对</w:t>
      </w:r>
      <w:r w:rsidRPr="003429F2">
        <w:rPr>
          <w:rFonts w:asciiTheme="majorEastAsia" w:eastAsiaTheme="majorEastAsia" w:hAnsiTheme="majorEastAsia"/>
          <w:color w:val="000000"/>
          <w:sz w:val="24"/>
        </w:rPr>
        <w:t>方造成的损失，应由</w:t>
      </w:r>
      <w:r w:rsidRPr="003429F2">
        <w:rPr>
          <w:rFonts w:asciiTheme="majorEastAsia" w:eastAsiaTheme="majorEastAsia" w:hAnsiTheme="majorEastAsia" w:hint="eastAsia"/>
          <w:color w:val="000000"/>
          <w:sz w:val="24"/>
        </w:rPr>
        <w:t>责任</w:t>
      </w:r>
      <w:r w:rsidRPr="003429F2">
        <w:rPr>
          <w:rFonts w:asciiTheme="majorEastAsia" w:eastAsiaTheme="majorEastAsia" w:hAnsiTheme="majorEastAsia"/>
          <w:color w:val="000000"/>
          <w:sz w:val="24"/>
        </w:rPr>
        <w:t>方承担。</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hint="eastAsia"/>
          <w:color w:val="000000"/>
          <w:sz w:val="24"/>
        </w:rPr>
        <w:t>3</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本合同不得涂改，如需修改，则需经甲、乙双方协商达成一致意见，并在合同补充协议中注明。</w:t>
      </w:r>
    </w:p>
    <w:p w:rsidR="003429F2" w:rsidRPr="0008415A" w:rsidRDefault="003429F2" w:rsidP="0008415A">
      <w:pPr>
        <w:spacing w:line="480" w:lineRule="exact"/>
        <w:ind w:firstLineChars="200" w:firstLine="482"/>
        <w:jc w:val="left"/>
        <w:rPr>
          <w:rFonts w:asciiTheme="majorEastAsia" w:eastAsiaTheme="majorEastAsia" w:hAnsiTheme="majorEastAsia"/>
          <w:b/>
          <w:color w:val="000000"/>
          <w:sz w:val="24"/>
        </w:rPr>
      </w:pPr>
      <w:r w:rsidRPr="0008415A">
        <w:rPr>
          <w:rFonts w:asciiTheme="majorEastAsia" w:eastAsiaTheme="majorEastAsia" w:hAnsiTheme="majorEastAsia" w:hint="eastAsia"/>
          <w:b/>
          <w:color w:val="000000"/>
          <w:sz w:val="24"/>
        </w:rPr>
        <w:t>五</w:t>
      </w:r>
      <w:r w:rsidRPr="0008415A">
        <w:rPr>
          <w:rFonts w:asciiTheme="majorEastAsia" w:eastAsiaTheme="majorEastAsia" w:hAnsiTheme="majorEastAsia"/>
          <w:b/>
          <w:color w:val="000000"/>
          <w:sz w:val="24"/>
        </w:rPr>
        <w:t>、其他</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hint="eastAsia"/>
          <w:color w:val="000000"/>
          <w:sz w:val="24"/>
        </w:rPr>
        <w:t>1</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本合同</w:t>
      </w:r>
      <w:r w:rsidR="00143FC3">
        <w:rPr>
          <w:rFonts w:asciiTheme="majorEastAsia" w:eastAsiaTheme="majorEastAsia" w:hAnsiTheme="majorEastAsia" w:hint="eastAsia"/>
          <w:color w:val="000000"/>
          <w:sz w:val="24"/>
        </w:rPr>
        <w:t>和附件以及招标文件</w:t>
      </w:r>
      <w:r w:rsidRPr="003429F2">
        <w:rPr>
          <w:rFonts w:asciiTheme="majorEastAsia" w:eastAsiaTheme="majorEastAsia" w:hAnsiTheme="majorEastAsia"/>
          <w:color w:val="000000"/>
          <w:sz w:val="24"/>
        </w:rPr>
        <w:t>均为本合同不可分割的组成部分，与本合同具有同等法律效力。</w:t>
      </w:r>
    </w:p>
    <w:p w:rsidR="00143FC3"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hint="eastAsia"/>
          <w:color w:val="000000"/>
          <w:sz w:val="24"/>
        </w:rPr>
        <w:t>2</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本合同未涉及的违约事宜依《合同法》处理。</w:t>
      </w:r>
    </w:p>
    <w:p w:rsidR="003429F2" w:rsidRPr="003429F2" w:rsidRDefault="003429F2" w:rsidP="003429F2">
      <w:pPr>
        <w:spacing w:line="480" w:lineRule="exact"/>
        <w:ind w:firstLineChars="200" w:firstLine="480"/>
        <w:jc w:val="left"/>
        <w:rPr>
          <w:rFonts w:asciiTheme="majorEastAsia" w:eastAsiaTheme="majorEastAsia" w:hAnsiTheme="majorEastAsia"/>
          <w:color w:val="000000"/>
          <w:sz w:val="24"/>
        </w:rPr>
      </w:pPr>
      <w:r w:rsidRPr="003429F2">
        <w:rPr>
          <w:rFonts w:asciiTheme="majorEastAsia" w:eastAsiaTheme="majorEastAsia" w:hAnsiTheme="majorEastAsia" w:hint="eastAsia"/>
          <w:color w:val="000000"/>
          <w:sz w:val="24"/>
        </w:rPr>
        <w:t>3</w:t>
      </w:r>
      <w:r w:rsidR="005D4288">
        <w:rPr>
          <w:rFonts w:asciiTheme="majorEastAsia" w:eastAsiaTheme="majorEastAsia" w:hAnsiTheme="majorEastAsia" w:hint="eastAsia"/>
          <w:color w:val="000000"/>
          <w:sz w:val="24"/>
        </w:rPr>
        <w:t>.</w:t>
      </w:r>
      <w:r w:rsidRPr="003429F2">
        <w:rPr>
          <w:rFonts w:asciiTheme="majorEastAsia" w:eastAsiaTheme="majorEastAsia" w:hAnsiTheme="majorEastAsia"/>
          <w:color w:val="000000"/>
          <w:sz w:val="24"/>
        </w:rPr>
        <w:t>本合同在履行过程中如发生纠纷，双方应协商解决，协商不成则由人民法院裁决。</w:t>
      </w:r>
    </w:p>
    <w:p w:rsidR="003429F2" w:rsidRPr="003429F2" w:rsidRDefault="00143FC3" w:rsidP="003429F2">
      <w:pPr>
        <w:spacing w:line="480" w:lineRule="exact"/>
        <w:ind w:firstLineChars="200" w:firstLine="480"/>
        <w:jc w:val="left"/>
        <w:rPr>
          <w:rFonts w:asciiTheme="majorEastAsia" w:eastAsiaTheme="majorEastAsia" w:hAnsiTheme="majorEastAsia"/>
          <w:color w:val="000000"/>
          <w:sz w:val="24"/>
        </w:rPr>
      </w:pPr>
      <w:r>
        <w:rPr>
          <w:rFonts w:asciiTheme="majorEastAsia" w:eastAsiaTheme="majorEastAsia" w:hAnsiTheme="majorEastAsia" w:hint="eastAsia"/>
          <w:color w:val="000000"/>
          <w:sz w:val="24"/>
        </w:rPr>
        <w:t>4</w:t>
      </w:r>
      <w:r w:rsidR="005D4288">
        <w:rPr>
          <w:rFonts w:asciiTheme="majorEastAsia" w:eastAsiaTheme="majorEastAsia" w:hAnsiTheme="majorEastAsia" w:hint="eastAsia"/>
          <w:color w:val="000000"/>
          <w:sz w:val="24"/>
        </w:rPr>
        <w:t>.</w:t>
      </w:r>
      <w:r w:rsidR="003429F2" w:rsidRPr="003429F2">
        <w:rPr>
          <w:rFonts w:asciiTheme="majorEastAsia" w:eastAsiaTheme="majorEastAsia" w:hAnsiTheme="majorEastAsia"/>
          <w:color w:val="000000"/>
          <w:sz w:val="24"/>
        </w:rPr>
        <w:t>本合同一式</w:t>
      </w:r>
      <w:r w:rsidR="003429F2" w:rsidRPr="003429F2">
        <w:rPr>
          <w:rFonts w:asciiTheme="majorEastAsia" w:eastAsiaTheme="majorEastAsia" w:hAnsiTheme="majorEastAsia" w:hint="eastAsia"/>
          <w:color w:val="000000"/>
          <w:sz w:val="24"/>
        </w:rPr>
        <w:t>陆</w:t>
      </w:r>
      <w:r w:rsidR="003429F2" w:rsidRPr="003429F2">
        <w:rPr>
          <w:rFonts w:asciiTheme="majorEastAsia" w:eastAsiaTheme="majorEastAsia" w:hAnsiTheme="majorEastAsia"/>
          <w:color w:val="000000"/>
          <w:sz w:val="24"/>
        </w:rPr>
        <w:t>份，经甲、乙双方签字与盖章时起生效，甲</w:t>
      </w:r>
      <w:r w:rsidR="003429F2" w:rsidRPr="003429F2">
        <w:rPr>
          <w:rFonts w:asciiTheme="majorEastAsia" w:eastAsiaTheme="majorEastAsia" w:hAnsiTheme="majorEastAsia" w:hint="eastAsia"/>
          <w:color w:val="000000"/>
          <w:sz w:val="24"/>
        </w:rPr>
        <w:t>方肆份，</w:t>
      </w:r>
      <w:r w:rsidR="003429F2" w:rsidRPr="003429F2">
        <w:rPr>
          <w:rFonts w:asciiTheme="majorEastAsia" w:eastAsiaTheme="majorEastAsia" w:hAnsiTheme="majorEastAsia"/>
          <w:color w:val="000000"/>
          <w:sz w:val="24"/>
        </w:rPr>
        <w:t>乙方</w:t>
      </w:r>
      <w:r w:rsidR="003429F2" w:rsidRPr="003429F2">
        <w:rPr>
          <w:rFonts w:asciiTheme="majorEastAsia" w:eastAsiaTheme="majorEastAsia" w:hAnsiTheme="majorEastAsia" w:hint="eastAsia"/>
          <w:color w:val="000000"/>
          <w:sz w:val="24"/>
        </w:rPr>
        <w:t>贰</w:t>
      </w:r>
      <w:r w:rsidR="003429F2" w:rsidRPr="003429F2">
        <w:rPr>
          <w:rFonts w:asciiTheme="majorEastAsia" w:eastAsiaTheme="majorEastAsia" w:hAnsiTheme="majorEastAsia"/>
          <w:color w:val="000000"/>
          <w:sz w:val="24"/>
        </w:rPr>
        <w:t>份。 </w:t>
      </w:r>
    </w:p>
    <w:p w:rsidR="003429F2" w:rsidRPr="003429F2" w:rsidRDefault="003429F2" w:rsidP="003429F2">
      <w:pPr>
        <w:spacing w:line="480" w:lineRule="exact"/>
        <w:ind w:firstLine="200"/>
        <w:jc w:val="left"/>
        <w:rPr>
          <w:rFonts w:asciiTheme="majorEastAsia" w:eastAsiaTheme="majorEastAsia" w:hAnsiTheme="majorEastAsia"/>
          <w:color w:val="000000"/>
          <w:sz w:val="24"/>
        </w:rPr>
      </w:pPr>
    </w:p>
    <w:p w:rsidR="003429F2" w:rsidRPr="003429F2" w:rsidRDefault="003429F2" w:rsidP="00143FC3">
      <w:pPr>
        <w:spacing w:line="480" w:lineRule="exact"/>
        <w:ind w:leftChars="228" w:left="1319" w:hangingChars="350" w:hanging="840"/>
        <w:rPr>
          <w:rFonts w:asciiTheme="majorEastAsia" w:eastAsiaTheme="majorEastAsia" w:hAnsiTheme="majorEastAsia"/>
          <w:color w:val="000000"/>
          <w:sz w:val="24"/>
        </w:rPr>
      </w:pPr>
      <w:r w:rsidRPr="003429F2">
        <w:rPr>
          <w:rFonts w:asciiTheme="majorEastAsia" w:eastAsiaTheme="majorEastAsia" w:hAnsiTheme="majorEastAsia"/>
          <w:color w:val="000000"/>
          <w:sz w:val="24"/>
        </w:rPr>
        <w:lastRenderedPageBreak/>
        <w:t>甲方：</w:t>
      </w:r>
      <w:r w:rsidRPr="003429F2">
        <w:rPr>
          <w:rFonts w:asciiTheme="majorEastAsia" w:eastAsiaTheme="majorEastAsia" w:hAnsiTheme="majorEastAsia" w:hint="eastAsia"/>
          <w:color w:val="000000"/>
          <w:sz w:val="24"/>
        </w:rPr>
        <w:t xml:space="preserve">安徽师范大学后勤管理处      </w:t>
      </w:r>
      <w:r>
        <w:rPr>
          <w:rFonts w:asciiTheme="majorEastAsia" w:eastAsiaTheme="majorEastAsia" w:hAnsiTheme="majorEastAsia" w:hint="eastAsia"/>
          <w:color w:val="000000"/>
          <w:sz w:val="24"/>
        </w:rPr>
        <w:t xml:space="preserve">   </w:t>
      </w:r>
      <w:r w:rsidR="00143FC3">
        <w:rPr>
          <w:rFonts w:asciiTheme="majorEastAsia" w:eastAsiaTheme="majorEastAsia" w:hAnsiTheme="majorEastAsia" w:hint="eastAsia"/>
          <w:color w:val="000000"/>
          <w:sz w:val="24"/>
        </w:rPr>
        <w:t xml:space="preserve"> </w:t>
      </w:r>
      <w:r>
        <w:rPr>
          <w:rFonts w:asciiTheme="majorEastAsia" w:eastAsiaTheme="majorEastAsia" w:hAnsiTheme="majorEastAsia" w:hint="eastAsia"/>
          <w:color w:val="000000"/>
          <w:sz w:val="24"/>
        </w:rPr>
        <w:t xml:space="preserve"> </w:t>
      </w:r>
      <w:r w:rsidRPr="003429F2">
        <w:rPr>
          <w:rFonts w:asciiTheme="majorEastAsia" w:eastAsiaTheme="majorEastAsia" w:hAnsiTheme="majorEastAsia" w:hint="eastAsia"/>
          <w:color w:val="000000"/>
          <w:sz w:val="24"/>
        </w:rPr>
        <w:t xml:space="preserve">  </w:t>
      </w:r>
      <w:r w:rsidRPr="003429F2">
        <w:rPr>
          <w:rFonts w:asciiTheme="majorEastAsia" w:eastAsiaTheme="majorEastAsia" w:hAnsiTheme="majorEastAsia"/>
          <w:color w:val="000000"/>
          <w:sz w:val="24"/>
        </w:rPr>
        <w:t>乙方：</w:t>
      </w:r>
      <w:r w:rsidR="00143FC3" w:rsidRPr="003429F2">
        <w:rPr>
          <w:rFonts w:asciiTheme="majorEastAsia" w:eastAsiaTheme="majorEastAsia" w:hAnsiTheme="majorEastAsia" w:hint="eastAsia"/>
          <w:color w:val="000000"/>
          <w:sz w:val="24"/>
        </w:rPr>
        <w:t xml:space="preserve"> </w:t>
      </w:r>
    </w:p>
    <w:p w:rsidR="003429F2" w:rsidRPr="003429F2" w:rsidRDefault="003429F2" w:rsidP="00143FC3">
      <w:pPr>
        <w:spacing w:line="480" w:lineRule="exact"/>
        <w:ind w:leftChars="57" w:left="120" w:firstLineChars="150" w:firstLine="360"/>
        <w:rPr>
          <w:rFonts w:asciiTheme="majorEastAsia" w:eastAsiaTheme="majorEastAsia" w:hAnsiTheme="majorEastAsia"/>
          <w:color w:val="000000"/>
          <w:sz w:val="24"/>
        </w:rPr>
      </w:pPr>
      <w:r w:rsidRPr="003429F2">
        <w:rPr>
          <w:rFonts w:asciiTheme="majorEastAsia" w:eastAsiaTheme="majorEastAsia" w:hAnsiTheme="majorEastAsia" w:hint="eastAsia"/>
          <w:color w:val="000000"/>
          <w:sz w:val="24"/>
        </w:rPr>
        <w:t xml:space="preserve">（签章）                            </w:t>
      </w:r>
      <w:r>
        <w:rPr>
          <w:rFonts w:asciiTheme="majorEastAsia" w:eastAsiaTheme="majorEastAsia" w:hAnsiTheme="majorEastAsia" w:hint="eastAsia"/>
          <w:color w:val="000000"/>
          <w:sz w:val="24"/>
        </w:rPr>
        <w:t xml:space="preserve"> </w:t>
      </w:r>
      <w:r w:rsidR="00143FC3">
        <w:rPr>
          <w:rFonts w:asciiTheme="majorEastAsia" w:eastAsiaTheme="majorEastAsia" w:hAnsiTheme="majorEastAsia" w:hint="eastAsia"/>
          <w:color w:val="000000"/>
          <w:sz w:val="24"/>
        </w:rPr>
        <w:t xml:space="preserve"> </w:t>
      </w:r>
      <w:r>
        <w:rPr>
          <w:rFonts w:asciiTheme="majorEastAsia" w:eastAsiaTheme="majorEastAsia" w:hAnsiTheme="majorEastAsia" w:hint="eastAsia"/>
          <w:color w:val="000000"/>
          <w:sz w:val="24"/>
        </w:rPr>
        <w:t xml:space="preserve">  </w:t>
      </w:r>
      <w:r w:rsidR="00143FC3">
        <w:rPr>
          <w:rFonts w:asciiTheme="majorEastAsia" w:eastAsiaTheme="majorEastAsia" w:hAnsiTheme="majorEastAsia" w:hint="eastAsia"/>
          <w:color w:val="000000"/>
          <w:sz w:val="24"/>
        </w:rPr>
        <w:t xml:space="preserve"> </w:t>
      </w:r>
      <w:r w:rsidRPr="003429F2">
        <w:rPr>
          <w:rFonts w:asciiTheme="majorEastAsia" w:eastAsiaTheme="majorEastAsia" w:hAnsiTheme="majorEastAsia" w:hint="eastAsia"/>
          <w:color w:val="000000"/>
          <w:sz w:val="24"/>
        </w:rPr>
        <w:t>（签章）</w:t>
      </w:r>
    </w:p>
    <w:p w:rsidR="003429F2" w:rsidRPr="003429F2" w:rsidRDefault="003429F2" w:rsidP="00143FC3">
      <w:pPr>
        <w:spacing w:line="480" w:lineRule="exact"/>
        <w:ind w:firstLineChars="200" w:firstLine="480"/>
        <w:rPr>
          <w:rFonts w:asciiTheme="majorEastAsia" w:eastAsiaTheme="majorEastAsia" w:hAnsiTheme="majorEastAsia"/>
          <w:color w:val="000000"/>
          <w:sz w:val="24"/>
        </w:rPr>
      </w:pPr>
      <w:r w:rsidRPr="003429F2">
        <w:rPr>
          <w:rFonts w:asciiTheme="majorEastAsia" w:eastAsiaTheme="majorEastAsia" w:hAnsiTheme="majorEastAsia" w:hint="eastAsia"/>
          <w:color w:val="000000"/>
          <w:sz w:val="24"/>
        </w:rPr>
        <w:t xml:space="preserve">代表人：                    </w:t>
      </w:r>
      <w:r w:rsidR="00143FC3">
        <w:rPr>
          <w:rFonts w:asciiTheme="majorEastAsia" w:eastAsiaTheme="majorEastAsia" w:hAnsiTheme="majorEastAsia" w:hint="eastAsia"/>
          <w:color w:val="000000"/>
          <w:sz w:val="24"/>
        </w:rPr>
        <w:t xml:space="preserve">  </w:t>
      </w:r>
      <w:r w:rsidRPr="003429F2">
        <w:rPr>
          <w:rFonts w:asciiTheme="majorEastAsia" w:eastAsiaTheme="majorEastAsia" w:hAnsiTheme="majorEastAsia" w:hint="eastAsia"/>
          <w:color w:val="000000"/>
          <w:sz w:val="24"/>
        </w:rPr>
        <w:t xml:space="preserve">       </w:t>
      </w:r>
      <w:r w:rsidR="00143FC3">
        <w:rPr>
          <w:rFonts w:asciiTheme="majorEastAsia" w:eastAsiaTheme="majorEastAsia" w:hAnsiTheme="majorEastAsia" w:hint="eastAsia"/>
          <w:color w:val="000000"/>
          <w:sz w:val="24"/>
        </w:rPr>
        <w:t xml:space="preserve"> </w:t>
      </w:r>
      <w:r>
        <w:rPr>
          <w:rFonts w:asciiTheme="majorEastAsia" w:eastAsiaTheme="majorEastAsia" w:hAnsiTheme="majorEastAsia" w:hint="eastAsia"/>
          <w:color w:val="000000"/>
          <w:sz w:val="24"/>
        </w:rPr>
        <w:t xml:space="preserve">  </w:t>
      </w:r>
      <w:r w:rsidRPr="003429F2">
        <w:rPr>
          <w:rFonts w:asciiTheme="majorEastAsia" w:eastAsiaTheme="majorEastAsia" w:hAnsiTheme="majorEastAsia" w:hint="eastAsia"/>
          <w:color w:val="000000"/>
          <w:sz w:val="24"/>
        </w:rPr>
        <w:t xml:space="preserve"> 代表人：</w:t>
      </w:r>
    </w:p>
    <w:p w:rsidR="003429F2" w:rsidRPr="003429F2" w:rsidRDefault="003429F2" w:rsidP="00143FC3">
      <w:pPr>
        <w:spacing w:line="480" w:lineRule="exact"/>
        <w:ind w:firstLineChars="450" w:firstLine="1080"/>
        <w:rPr>
          <w:rFonts w:asciiTheme="majorEastAsia" w:eastAsiaTheme="majorEastAsia" w:hAnsiTheme="majorEastAsia"/>
          <w:color w:val="000000"/>
          <w:sz w:val="24"/>
        </w:rPr>
      </w:pPr>
      <w:r w:rsidRPr="003429F2">
        <w:rPr>
          <w:rFonts w:asciiTheme="majorEastAsia" w:eastAsiaTheme="majorEastAsia" w:hAnsiTheme="majorEastAsia"/>
          <w:color w:val="000000"/>
          <w:sz w:val="24"/>
        </w:rPr>
        <w:t>年</w:t>
      </w:r>
      <w:r w:rsidRPr="003429F2">
        <w:rPr>
          <w:rFonts w:asciiTheme="majorEastAsia" w:eastAsiaTheme="majorEastAsia" w:hAnsiTheme="majorEastAsia" w:hint="eastAsia"/>
          <w:color w:val="000000"/>
          <w:sz w:val="24"/>
        </w:rPr>
        <w:t xml:space="preserve">   </w:t>
      </w:r>
      <w:r w:rsidR="00143FC3">
        <w:rPr>
          <w:rFonts w:asciiTheme="majorEastAsia" w:eastAsiaTheme="majorEastAsia" w:hAnsiTheme="majorEastAsia" w:hint="eastAsia"/>
          <w:color w:val="000000"/>
          <w:sz w:val="24"/>
        </w:rPr>
        <w:t xml:space="preserve"> </w:t>
      </w:r>
      <w:r w:rsidRPr="003429F2">
        <w:rPr>
          <w:rFonts w:asciiTheme="majorEastAsia" w:eastAsiaTheme="majorEastAsia" w:hAnsiTheme="majorEastAsia"/>
          <w:color w:val="000000"/>
          <w:sz w:val="24"/>
        </w:rPr>
        <w:t>月</w:t>
      </w:r>
      <w:r w:rsidRPr="003429F2">
        <w:rPr>
          <w:rFonts w:asciiTheme="majorEastAsia" w:eastAsiaTheme="majorEastAsia" w:hAnsiTheme="majorEastAsia" w:hint="eastAsia"/>
          <w:color w:val="000000"/>
          <w:sz w:val="24"/>
        </w:rPr>
        <w:t xml:space="preserve">  </w:t>
      </w:r>
      <w:r w:rsidR="00143FC3">
        <w:rPr>
          <w:rFonts w:asciiTheme="majorEastAsia" w:eastAsiaTheme="majorEastAsia" w:hAnsiTheme="majorEastAsia" w:hint="eastAsia"/>
          <w:color w:val="000000"/>
          <w:sz w:val="24"/>
        </w:rPr>
        <w:t xml:space="preserve"> </w:t>
      </w:r>
      <w:r w:rsidRPr="003429F2">
        <w:rPr>
          <w:rFonts w:asciiTheme="majorEastAsia" w:eastAsiaTheme="majorEastAsia" w:hAnsiTheme="majorEastAsia" w:hint="eastAsia"/>
          <w:color w:val="000000"/>
          <w:sz w:val="24"/>
        </w:rPr>
        <w:t xml:space="preserve"> </w:t>
      </w:r>
      <w:r w:rsidRPr="003429F2">
        <w:rPr>
          <w:rFonts w:asciiTheme="majorEastAsia" w:eastAsiaTheme="majorEastAsia" w:hAnsiTheme="majorEastAsia"/>
          <w:color w:val="000000"/>
          <w:sz w:val="24"/>
        </w:rPr>
        <w:t>日</w:t>
      </w:r>
      <w:r w:rsidRPr="003429F2">
        <w:rPr>
          <w:rFonts w:asciiTheme="majorEastAsia" w:eastAsiaTheme="majorEastAsia" w:hAnsiTheme="majorEastAsia" w:hint="eastAsia"/>
          <w:color w:val="000000"/>
          <w:sz w:val="24"/>
        </w:rPr>
        <w:t xml:space="preserve">                  </w:t>
      </w:r>
      <w:r>
        <w:rPr>
          <w:rFonts w:asciiTheme="majorEastAsia" w:eastAsiaTheme="majorEastAsia" w:hAnsiTheme="majorEastAsia" w:hint="eastAsia"/>
          <w:color w:val="000000"/>
          <w:sz w:val="24"/>
        </w:rPr>
        <w:t xml:space="preserve">      </w:t>
      </w:r>
      <w:r w:rsidRPr="003429F2">
        <w:rPr>
          <w:rFonts w:asciiTheme="majorEastAsia" w:eastAsiaTheme="majorEastAsia" w:hAnsiTheme="majorEastAsia" w:hint="eastAsia"/>
          <w:color w:val="000000"/>
          <w:sz w:val="24"/>
        </w:rPr>
        <w:t xml:space="preserve">       </w:t>
      </w:r>
      <w:r w:rsidRPr="003429F2">
        <w:rPr>
          <w:rFonts w:asciiTheme="majorEastAsia" w:eastAsiaTheme="majorEastAsia" w:hAnsiTheme="majorEastAsia"/>
          <w:color w:val="000000"/>
          <w:sz w:val="24"/>
        </w:rPr>
        <w:t>年</w:t>
      </w:r>
      <w:r w:rsidRPr="003429F2">
        <w:rPr>
          <w:rFonts w:asciiTheme="majorEastAsia" w:eastAsiaTheme="majorEastAsia" w:hAnsiTheme="majorEastAsia" w:hint="eastAsia"/>
          <w:color w:val="000000"/>
          <w:sz w:val="24"/>
        </w:rPr>
        <w:t xml:space="preserve">    </w:t>
      </w:r>
      <w:r w:rsidRPr="003429F2">
        <w:rPr>
          <w:rFonts w:asciiTheme="majorEastAsia" w:eastAsiaTheme="majorEastAsia" w:hAnsiTheme="majorEastAsia"/>
          <w:color w:val="000000"/>
          <w:sz w:val="24"/>
        </w:rPr>
        <w:t>月</w:t>
      </w:r>
      <w:r w:rsidRPr="003429F2">
        <w:rPr>
          <w:rFonts w:asciiTheme="majorEastAsia" w:eastAsiaTheme="majorEastAsia" w:hAnsiTheme="majorEastAsia" w:hint="eastAsia"/>
          <w:color w:val="000000"/>
          <w:sz w:val="24"/>
        </w:rPr>
        <w:t xml:space="preserve"> </w:t>
      </w:r>
      <w:r w:rsidR="00143FC3">
        <w:rPr>
          <w:rFonts w:asciiTheme="majorEastAsia" w:eastAsiaTheme="majorEastAsia" w:hAnsiTheme="majorEastAsia" w:hint="eastAsia"/>
          <w:color w:val="000000"/>
          <w:sz w:val="24"/>
        </w:rPr>
        <w:t xml:space="preserve"> </w:t>
      </w:r>
      <w:r w:rsidRPr="003429F2">
        <w:rPr>
          <w:rFonts w:asciiTheme="majorEastAsia" w:eastAsiaTheme="majorEastAsia" w:hAnsiTheme="majorEastAsia" w:hint="eastAsia"/>
          <w:color w:val="000000"/>
          <w:sz w:val="24"/>
        </w:rPr>
        <w:t xml:space="preserve">  </w:t>
      </w:r>
      <w:r w:rsidRPr="003429F2">
        <w:rPr>
          <w:rFonts w:asciiTheme="majorEastAsia" w:eastAsiaTheme="majorEastAsia" w:hAnsiTheme="majorEastAsia"/>
          <w:color w:val="000000"/>
          <w:sz w:val="24"/>
        </w:rPr>
        <w:t>日</w:t>
      </w:r>
    </w:p>
    <w:p w:rsidR="005E6B74" w:rsidRDefault="005E6B74">
      <w:pPr>
        <w:widowControl/>
        <w:jc w:val="left"/>
        <w:rPr>
          <w:rFonts w:asciiTheme="minorEastAsia" w:hAnsiTheme="minorEastAsia"/>
          <w:sz w:val="28"/>
          <w:szCs w:val="28"/>
        </w:rPr>
      </w:pPr>
      <w:r>
        <w:rPr>
          <w:rFonts w:asciiTheme="minorEastAsia" w:hAnsiTheme="minorEastAsia"/>
          <w:sz w:val="28"/>
          <w:szCs w:val="28"/>
        </w:rPr>
        <w:br w:type="page"/>
      </w:r>
    </w:p>
    <w:p w:rsidR="001970A4" w:rsidRPr="005E6B74" w:rsidRDefault="005E6B74" w:rsidP="005E6B74">
      <w:pPr>
        <w:adjustRightInd w:val="0"/>
        <w:snapToGrid w:val="0"/>
        <w:jc w:val="center"/>
        <w:rPr>
          <w:rFonts w:asciiTheme="minorEastAsia" w:hAnsiTheme="minorEastAsia"/>
          <w:b/>
          <w:sz w:val="32"/>
          <w:szCs w:val="32"/>
        </w:rPr>
      </w:pPr>
      <w:r w:rsidRPr="005E6B74">
        <w:rPr>
          <w:rFonts w:asciiTheme="minorEastAsia" w:hAnsiTheme="minorEastAsia" w:hint="eastAsia"/>
          <w:b/>
          <w:sz w:val="32"/>
          <w:szCs w:val="32"/>
        </w:rPr>
        <w:lastRenderedPageBreak/>
        <w:t>第四部分  投标</w:t>
      </w:r>
      <w:r w:rsidR="000255C0">
        <w:rPr>
          <w:rFonts w:asciiTheme="minorEastAsia" w:hAnsiTheme="minorEastAsia" w:hint="eastAsia"/>
          <w:b/>
          <w:sz w:val="32"/>
          <w:szCs w:val="32"/>
        </w:rPr>
        <w:t>文件</w:t>
      </w:r>
    </w:p>
    <w:p w:rsidR="005E6B74" w:rsidRDefault="005E6B74" w:rsidP="009B368B">
      <w:pPr>
        <w:adjustRightInd w:val="0"/>
        <w:snapToGrid w:val="0"/>
        <w:rPr>
          <w:rFonts w:asciiTheme="minorEastAsia" w:hAnsiTheme="minorEastAsia"/>
          <w:sz w:val="28"/>
          <w:szCs w:val="28"/>
        </w:rPr>
      </w:pPr>
    </w:p>
    <w:p w:rsidR="000255C0" w:rsidRPr="000255C0" w:rsidRDefault="000255C0" w:rsidP="000255C0">
      <w:pPr>
        <w:spacing w:line="520" w:lineRule="exact"/>
        <w:jc w:val="center"/>
        <w:outlineLvl w:val="0"/>
        <w:rPr>
          <w:rFonts w:ascii="仿宋" w:eastAsia="仿宋" w:hAnsi="仿宋" w:cs="仿宋"/>
          <w:color w:val="000000"/>
          <w:sz w:val="32"/>
          <w:szCs w:val="32"/>
        </w:rPr>
      </w:pPr>
      <w:r w:rsidRPr="000255C0">
        <w:rPr>
          <w:rFonts w:ascii="仿宋" w:eastAsia="仿宋" w:hAnsi="仿宋" w:cs="仿宋" w:hint="eastAsia"/>
          <w:b/>
          <w:color w:val="000000"/>
          <w:sz w:val="32"/>
          <w:szCs w:val="32"/>
        </w:rPr>
        <w:t>一、投标函</w:t>
      </w:r>
    </w:p>
    <w:p w:rsidR="000255C0" w:rsidRDefault="000255C0" w:rsidP="000255C0">
      <w:pPr>
        <w:spacing w:line="400" w:lineRule="exact"/>
        <w:rPr>
          <w:rFonts w:ascii="仿宋" w:eastAsia="仿宋" w:hAnsi="仿宋" w:cs="仿宋"/>
          <w:b/>
          <w:bCs/>
          <w:color w:val="000000"/>
          <w:sz w:val="30"/>
        </w:rPr>
      </w:pPr>
    </w:p>
    <w:p w:rsidR="000255C0" w:rsidRPr="00723A5F" w:rsidRDefault="000255C0" w:rsidP="000255C0">
      <w:pPr>
        <w:spacing w:line="400" w:lineRule="exact"/>
        <w:rPr>
          <w:rFonts w:ascii="仿宋" w:eastAsia="仿宋" w:hAnsi="仿宋" w:cs="仿宋"/>
          <w:bCs/>
          <w:color w:val="000000"/>
          <w:sz w:val="28"/>
          <w:szCs w:val="28"/>
        </w:rPr>
      </w:pPr>
      <w:r w:rsidRPr="00723A5F">
        <w:rPr>
          <w:rFonts w:ascii="仿宋" w:eastAsia="仿宋" w:hAnsi="仿宋" w:cs="仿宋" w:hint="eastAsia"/>
          <w:bCs/>
          <w:color w:val="000000"/>
          <w:sz w:val="28"/>
          <w:szCs w:val="28"/>
        </w:rPr>
        <w:t>致：安徽师范大学后勤管理处</w:t>
      </w:r>
      <w:r w:rsidR="005D4288">
        <w:rPr>
          <w:rFonts w:ascii="仿宋" w:eastAsia="仿宋" w:hAnsi="仿宋" w:cs="仿宋" w:hint="eastAsia"/>
          <w:bCs/>
          <w:color w:val="000000"/>
          <w:sz w:val="28"/>
          <w:szCs w:val="28"/>
        </w:rPr>
        <w:t>：</w:t>
      </w:r>
    </w:p>
    <w:p w:rsidR="000255C0" w:rsidRDefault="000255C0" w:rsidP="000255C0">
      <w:pPr>
        <w:pStyle w:val="a6"/>
        <w:spacing w:line="360" w:lineRule="auto"/>
        <w:ind w:firstLine="480"/>
        <w:rPr>
          <w:rFonts w:ascii="仿宋" w:eastAsia="仿宋" w:hAnsi="仿宋" w:cs="仿宋"/>
          <w:sz w:val="24"/>
          <w:szCs w:val="24"/>
        </w:rPr>
      </w:pPr>
    </w:p>
    <w:p w:rsidR="000255C0" w:rsidRPr="00723A5F" w:rsidRDefault="000255C0" w:rsidP="00723A5F">
      <w:pPr>
        <w:pStyle w:val="a6"/>
        <w:spacing w:line="360" w:lineRule="auto"/>
        <w:ind w:firstLine="560"/>
        <w:rPr>
          <w:rFonts w:ascii="仿宋" w:eastAsia="仿宋" w:hAnsi="仿宋" w:cs="仿宋"/>
          <w:sz w:val="28"/>
          <w:szCs w:val="28"/>
        </w:rPr>
      </w:pPr>
      <w:r w:rsidRPr="00723A5F">
        <w:rPr>
          <w:rFonts w:ascii="仿宋" w:eastAsia="仿宋" w:hAnsi="仿宋" w:cs="仿宋" w:hint="eastAsia"/>
          <w:sz w:val="28"/>
          <w:szCs w:val="28"/>
        </w:rPr>
        <w:t>1．根据已收到的安徽师范大学后勤员工宿舍浴室设备安装及委托经营招标文件，遵照《中华人民共和国招标投标法》的规定，我单位经现场考察和研究招标文件和其它有关文件后，我方同意招标文件中的内容与条款，并承担相应义务和责任。</w:t>
      </w:r>
    </w:p>
    <w:p w:rsidR="000255C0" w:rsidRPr="00723A5F" w:rsidRDefault="000255C0" w:rsidP="00723A5F">
      <w:pPr>
        <w:pStyle w:val="a6"/>
        <w:spacing w:line="360" w:lineRule="auto"/>
        <w:ind w:firstLine="560"/>
        <w:rPr>
          <w:rFonts w:ascii="仿宋" w:eastAsia="仿宋" w:hAnsi="仿宋" w:cs="仿宋"/>
          <w:sz w:val="28"/>
          <w:szCs w:val="28"/>
        </w:rPr>
      </w:pPr>
      <w:r w:rsidRPr="00723A5F">
        <w:rPr>
          <w:rFonts w:ascii="仿宋" w:eastAsia="仿宋" w:hAnsi="仿宋" w:cs="仿宋" w:hint="eastAsia"/>
          <w:sz w:val="28"/>
          <w:szCs w:val="28"/>
        </w:rPr>
        <w:t>2．我方已详细阅读贵方的招标文件，已认真审核全部投标文件和材料，并对此承担全部应该承担的责任。</w:t>
      </w:r>
    </w:p>
    <w:p w:rsidR="000255C0" w:rsidRPr="00723A5F" w:rsidRDefault="000255C0" w:rsidP="00723A5F">
      <w:pPr>
        <w:pStyle w:val="a6"/>
        <w:spacing w:line="360" w:lineRule="auto"/>
        <w:ind w:firstLine="560"/>
        <w:rPr>
          <w:rFonts w:ascii="仿宋" w:eastAsia="仿宋" w:hAnsi="仿宋" w:cs="仿宋"/>
          <w:sz w:val="28"/>
          <w:szCs w:val="28"/>
        </w:rPr>
      </w:pPr>
      <w:r w:rsidRPr="00723A5F">
        <w:rPr>
          <w:rFonts w:ascii="仿宋" w:eastAsia="仿宋" w:hAnsi="仿宋" w:cs="仿宋" w:hint="eastAsia"/>
          <w:sz w:val="28"/>
          <w:szCs w:val="28"/>
        </w:rPr>
        <w:t>3．我方提交的投标文件为：正本一份，副本二份。</w:t>
      </w:r>
    </w:p>
    <w:p w:rsidR="000255C0" w:rsidRPr="00723A5F" w:rsidRDefault="000255C0" w:rsidP="00723A5F">
      <w:pPr>
        <w:pStyle w:val="a6"/>
        <w:spacing w:line="360" w:lineRule="auto"/>
        <w:ind w:firstLine="560"/>
        <w:rPr>
          <w:rFonts w:ascii="仿宋" w:eastAsia="仿宋" w:hAnsi="仿宋" w:cs="仿宋"/>
          <w:sz w:val="28"/>
          <w:szCs w:val="28"/>
        </w:rPr>
      </w:pPr>
      <w:r w:rsidRPr="00723A5F">
        <w:rPr>
          <w:rFonts w:ascii="仿宋" w:eastAsia="仿宋" w:hAnsi="仿宋" w:cs="仿宋" w:hint="eastAsia"/>
          <w:sz w:val="28"/>
          <w:szCs w:val="28"/>
        </w:rPr>
        <w:t>4．我方承诺洗浴收费标准为：</w:t>
      </w:r>
      <w:r w:rsidRPr="00723A5F">
        <w:rPr>
          <w:rFonts w:ascii="仿宋" w:eastAsia="仿宋" w:hAnsi="仿宋" w:cs="仿宋" w:hint="eastAsia"/>
          <w:sz w:val="28"/>
          <w:szCs w:val="28"/>
          <w:u w:val="single"/>
        </w:rPr>
        <w:t xml:space="preserve">       </w:t>
      </w:r>
      <w:r w:rsidRPr="00723A5F">
        <w:rPr>
          <w:rFonts w:ascii="仿宋" w:eastAsia="仿宋" w:hAnsi="仿宋" w:cs="仿宋" w:hint="eastAsia"/>
          <w:sz w:val="28"/>
          <w:szCs w:val="28"/>
        </w:rPr>
        <w:t>元/升</w:t>
      </w:r>
      <w:r w:rsidRPr="00723A5F">
        <w:rPr>
          <w:rFonts w:ascii="仿宋" w:eastAsia="仿宋" w:hAnsi="仿宋" w:cs="仿宋"/>
          <w:sz w:val="28"/>
          <w:szCs w:val="28"/>
        </w:rPr>
        <w:t>。</w:t>
      </w:r>
    </w:p>
    <w:p w:rsidR="000255C0" w:rsidRPr="00723A5F" w:rsidRDefault="000255C0" w:rsidP="00723A5F">
      <w:pPr>
        <w:pStyle w:val="a6"/>
        <w:spacing w:line="360" w:lineRule="auto"/>
        <w:ind w:firstLine="560"/>
        <w:rPr>
          <w:rFonts w:ascii="仿宋" w:eastAsia="仿宋" w:hAnsi="仿宋" w:cs="仿宋"/>
          <w:sz w:val="28"/>
          <w:szCs w:val="28"/>
        </w:rPr>
      </w:pPr>
      <w:r w:rsidRPr="00723A5F">
        <w:rPr>
          <w:rFonts w:ascii="仿宋" w:eastAsia="仿宋" w:hAnsi="仿宋" w:cs="仿宋" w:hint="eastAsia"/>
          <w:sz w:val="28"/>
          <w:szCs w:val="28"/>
        </w:rPr>
        <w:t>5．一旦我方中标，我方保证按期进入工作状态并提供良好服务。</w:t>
      </w:r>
    </w:p>
    <w:p w:rsidR="000255C0" w:rsidRPr="00723A5F" w:rsidRDefault="000255C0" w:rsidP="00723A5F">
      <w:pPr>
        <w:pStyle w:val="a6"/>
        <w:spacing w:line="360" w:lineRule="auto"/>
        <w:ind w:firstLine="560"/>
        <w:rPr>
          <w:rFonts w:asciiTheme="minorEastAsia" w:hAnsiTheme="minorEastAsia"/>
          <w:sz w:val="28"/>
          <w:szCs w:val="28"/>
        </w:rPr>
      </w:pPr>
      <w:r w:rsidRPr="00723A5F">
        <w:rPr>
          <w:rFonts w:ascii="仿宋" w:eastAsia="仿宋" w:hAnsi="仿宋" w:cs="仿宋" w:hint="eastAsia"/>
          <w:sz w:val="28"/>
          <w:szCs w:val="28"/>
        </w:rPr>
        <w:t>6．除非另外达成协议并生效，贵方的中标通知书和本投标文件将成为约束我们双方的合同文件的组成部分。</w:t>
      </w:r>
    </w:p>
    <w:p w:rsidR="00723A5F" w:rsidRDefault="00723A5F">
      <w:pPr>
        <w:widowControl/>
        <w:jc w:val="left"/>
        <w:rPr>
          <w:rFonts w:ascii="仿宋" w:eastAsia="仿宋" w:hAnsi="仿宋" w:cs="仿宋"/>
          <w:b/>
          <w:color w:val="000000"/>
          <w:sz w:val="32"/>
          <w:szCs w:val="32"/>
        </w:rPr>
      </w:pPr>
      <w:r>
        <w:rPr>
          <w:rFonts w:ascii="仿宋" w:eastAsia="仿宋" w:hAnsi="仿宋" w:cs="仿宋"/>
          <w:b/>
          <w:color w:val="000000"/>
          <w:sz w:val="32"/>
          <w:szCs w:val="32"/>
        </w:rPr>
        <w:br w:type="page"/>
      </w:r>
    </w:p>
    <w:p w:rsidR="005E6B74" w:rsidRPr="009B51EB" w:rsidRDefault="000255C0" w:rsidP="000255C0">
      <w:pPr>
        <w:adjustRightInd w:val="0"/>
        <w:snapToGrid w:val="0"/>
        <w:jc w:val="center"/>
        <w:rPr>
          <w:rFonts w:ascii="仿宋" w:eastAsia="仿宋" w:hAnsi="仿宋" w:cs="仿宋"/>
          <w:b/>
          <w:color w:val="000000"/>
          <w:sz w:val="32"/>
          <w:szCs w:val="32"/>
        </w:rPr>
      </w:pPr>
      <w:r w:rsidRPr="009B51EB">
        <w:rPr>
          <w:rFonts w:ascii="仿宋" w:eastAsia="仿宋" w:hAnsi="仿宋" w:cs="仿宋" w:hint="eastAsia"/>
          <w:b/>
          <w:color w:val="000000"/>
          <w:sz w:val="32"/>
          <w:szCs w:val="32"/>
        </w:rPr>
        <w:lastRenderedPageBreak/>
        <w:t>二、施工方案</w:t>
      </w:r>
    </w:p>
    <w:p w:rsidR="000255C0" w:rsidRPr="009B51EB" w:rsidRDefault="000255C0" w:rsidP="000255C0">
      <w:pPr>
        <w:adjustRightInd w:val="0"/>
        <w:snapToGrid w:val="0"/>
        <w:jc w:val="center"/>
        <w:rPr>
          <w:rFonts w:ascii="仿宋" w:eastAsia="仿宋" w:hAnsi="仿宋" w:cs="仿宋"/>
          <w:b/>
          <w:color w:val="000000"/>
          <w:sz w:val="32"/>
          <w:szCs w:val="32"/>
        </w:rPr>
      </w:pPr>
      <w:r w:rsidRPr="009B51EB">
        <w:rPr>
          <w:rFonts w:ascii="仿宋" w:eastAsia="仿宋" w:hAnsi="仿宋" w:cs="仿宋" w:hint="eastAsia"/>
          <w:b/>
          <w:color w:val="000000"/>
          <w:sz w:val="32"/>
          <w:szCs w:val="32"/>
        </w:rPr>
        <w:t>（投标方自拟）</w:t>
      </w:r>
    </w:p>
    <w:p w:rsidR="000255C0" w:rsidRDefault="000255C0" w:rsidP="000255C0">
      <w:pPr>
        <w:adjustRightInd w:val="0"/>
        <w:snapToGrid w:val="0"/>
        <w:jc w:val="center"/>
        <w:rPr>
          <w:rFonts w:asciiTheme="minorEastAsia" w:hAnsiTheme="minorEastAsia"/>
          <w:b/>
          <w:sz w:val="32"/>
          <w:szCs w:val="32"/>
        </w:rPr>
      </w:pPr>
    </w:p>
    <w:p w:rsidR="000255C0" w:rsidRDefault="000255C0" w:rsidP="000255C0">
      <w:pPr>
        <w:adjustRightInd w:val="0"/>
        <w:snapToGrid w:val="0"/>
        <w:jc w:val="center"/>
        <w:rPr>
          <w:rFonts w:asciiTheme="minorEastAsia" w:hAnsiTheme="minorEastAsia"/>
          <w:b/>
          <w:sz w:val="32"/>
          <w:szCs w:val="32"/>
        </w:rPr>
      </w:pPr>
    </w:p>
    <w:p w:rsidR="000255C0" w:rsidRDefault="000255C0" w:rsidP="000255C0">
      <w:pPr>
        <w:adjustRightInd w:val="0"/>
        <w:snapToGrid w:val="0"/>
        <w:jc w:val="center"/>
        <w:rPr>
          <w:rFonts w:asciiTheme="minorEastAsia" w:hAnsiTheme="minorEastAsia"/>
          <w:b/>
          <w:sz w:val="32"/>
          <w:szCs w:val="32"/>
        </w:rPr>
      </w:pPr>
    </w:p>
    <w:p w:rsidR="000255C0" w:rsidRDefault="000255C0" w:rsidP="000255C0">
      <w:pPr>
        <w:adjustRightInd w:val="0"/>
        <w:snapToGrid w:val="0"/>
        <w:jc w:val="center"/>
        <w:rPr>
          <w:rFonts w:asciiTheme="minorEastAsia" w:hAnsiTheme="minorEastAsia"/>
          <w:b/>
          <w:sz w:val="32"/>
          <w:szCs w:val="32"/>
        </w:rPr>
      </w:pPr>
    </w:p>
    <w:p w:rsidR="000255C0" w:rsidRDefault="000255C0" w:rsidP="000255C0">
      <w:pPr>
        <w:adjustRightInd w:val="0"/>
        <w:snapToGrid w:val="0"/>
        <w:jc w:val="center"/>
        <w:rPr>
          <w:rFonts w:asciiTheme="minorEastAsia" w:hAnsiTheme="minorEastAsia"/>
          <w:b/>
          <w:sz w:val="32"/>
          <w:szCs w:val="32"/>
        </w:rPr>
      </w:pPr>
    </w:p>
    <w:p w:rsidR="000255C0" w:rsidRDefault="000255C0" w:rsidP="000255C0">
      <w:pPr>
        <w:adjustRightInd w:val="0"/>
        <w:snapToGrid w:val="0"/>
        <w:jc w:val="center"/>
        <w:rPr>
          <w:rFonts w:asciiTheme="minorEastAsia" w:hAnsiTheme="minorEastAsia"/>
          <w:b/>
          <w:sz w:val="32"/>
          <w:szCs w:val="32"/>
        </w:rPr>
      </w:pPr>
    </w:p>
    <w:p w:rsidR="000255C0" w:rsidRDefault="000255C0" w:rsidP="000255C0">
      <w:pPr>
        <w:adjustRightInd w:val="0"/>
        <w:snapToGrid w:val="0"/>
        <w:jc w:val="center"/>
        <w:rPr>
          <w:rFonts w:asciiTheme="minorEastAsia" w:hAnsiTheme="minorEastAsia"/>
          <w:b/>
          <w:sz w:val="32"/>
          <w:szCs w:val="32"/>
        </w:rPr>
      </w:pPr>
    </w:p>
    <w:p w:rsidR="000255C0" w:rsidRDefault="000255C0" w:rsidP="000255C0">
      <w:pPr>
        <w:adjustRightInd w:val="0"/>
        <w:snapToGrid w:val="0"/>
        <w:jc w:val="center"/>
        <w:rPr>
          <w:rFonts w:asciiTheme="minorEastAsia" w:hAnsiTheme="minorEastAsia"/>
          <w:b/>
          <w:sz w:val="32"/>
          <w:szCs w:val="32"/>
        </w:rPr>
      </w:pPr>
    </w:p>
    <w:p w:rsidR="000255C0" w:rsidRDefault="000255C0" w:rsidP="000255C0">
      <w:pPr>
        <w:adjustRightInd w:val="0"/>
        <w:snapToGrid w:val="0"/>
        <w:jc w:val="center"/>
        <w:rPr>
          <w:rFonts w:asciiTheme="minorEastAsia" w:hAnsiTheme="minorEastAsia"/>
          <w:b/>
          <w:sz w:val="32"/>
          <w:szCs w:val="32"/>
        </w:rPr>
      </w:pPr>
    </w:p>
    <w:p w:rsidR="000255C0" w:rsidRDefault="000255C0" w:rsidP="000255C0">
      <w:pPr>
        <w:adjustRightInd w:val="0"/>
        <w:snapToGrid w:val="0"/>
        <w:jc w:val="center"/>
        <w:rPr>
          <w:rFonts w:asciiTheme="minorEastAsia" w:hAnsiTheme="minorEastAsia"/>
          <w:b/>
          <w:sz w:val="32"/>
          <w:szCs w:val="32"/>
        </w:rPr>
      </w:pPr>
    </w:p>
    <w:p w:rsidR="000255C0" w:rsidRDefault="000255C0" w:rsidP="000255C0">
      <w:pPr>
        <w:adjustRightInd w:val="0"/>
        <w:snapToGrid w:val="0"/>
        <w:jc w:val="center"/>
        <w:rPr>
          <w:rFonts w:asciiTheme="minorEastAsia" w:hAnsiTheme="minorEastAsia"/>
          <w:b/>
          <w:sz w:val="32"/>
          <w:szCs w:val="32"/>
        </w:rPr>
      </w:pPr>
    </w:p>
    <w:p w:rsidR="000255C0" w:rsidRPr="009B51EB" w:rsidRDefault="000255C0" w:rsidP="000255C0">
      <w:pPr>
        <w:adjustRightInd w:val="0"/>
        <w:snapToGrid w:val="0"/>
        <w:jc w:val="center"/>
        <w:rPr>
          <w:rFonts w:ascii="仿宋" w:eastAsia="仿宋" w:hAnsi="仿宋" w:cs="仿宋"/>
          <w:b/>
          <w:color w:val="000000"/>
          <w:sz w:val="32"/>
          <w:szCs w:val="32"/>
        </w:rPr>
      </w:pPr>
      <w:r w:rsidRPr="009B51EB">
        <w:rPr>
          <w:rFonts w:ascii="仿宋" w:eastAsia="仿宋" w:hAnsi="仿宋" w:cs="仿宋" w:hint="eastAsia"/>
          <w:b/>
          <w:color w:val="000000"/>
          <w:sz w:val="32"/>
          <w:szCs w:val="32"/>
        </w:rPr>
        <w:t>三、设备技术参数</w:t>
      </w:r>
    </w:p>
    <w:sectPr w:rsidR="000255C0" w:rsidRPr="009B51EB" w:rsidSect="008C0AA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EED" w:rsidRDefault="00B72EED" w:rsidP="00104DEC">
      <w:r>
        <w:separator/>
      </w:r>
    </w:p>
  </w:endnote>
  <w:endnote w:type="continuationSeparator" w:id="1">
    <w:p w:rsidR="00B72EED" w:rsidRDefault="00B72EED" w:rsidP="00104D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C8" w:rsidRDefault="00877F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C8" w:rsidRDefault="00877FC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C8" w:rsidRDefault="00877F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EED" w:rsidRDefault="00B72EED" w:rsidP="00104DEC">
      <w:r>
        <w:separator/>
      </w:r>
    </w:p>
  </w:footnote>
  <w:footnote w:type="continuationSeparator" w:id="1">
    <w:p w:rsidR="00B72EED" w:rsidRDefault="00B72EED" w:rsidP="00104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C8" w:rsidRDefault="00877F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EC" w:rsidRDefault="00104DEC" w:rsidP="00877FC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C8" w:rsidRDefault="00877F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771BA"/>
    <w:multiLevelType w:val="hybridMultilevel"/>
    <w:tmpl w:val="92F8CA82"/>
    <w:lvl w:ilvl="0" w:tplc="2ED03FB0">
      <w:start w:val="1"/>
      <w:numFmt w:val="japaneseCounting"/>
      <w:lvlText w:val="第%1部"/>
      <w:lvlJc w:val="left"/>
      <w:pPr>
        <w:ind w:left="1140" w:hanging="1140"/>
      </w:pPr>
      <w:rPr>
        <w:rFonts w:asciiTheme="minorHAnsi" w:eastAsiaTheme="minorEastAsia" w:hAnsiTheme="minorHAnsi" w:cstheme="minorBidi"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CB4AD9"/>
    <w:multiLevelType w:val="hybridMultilevel"/>
    <w:tmpl w:val="FF785300"/>
    <w:lvl w:ilvl="0" w:tplc="F1B8D32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AB9299D"/>
    <w:multiLevelType w:val="hybridMultilevel"/>
    <w:tmpl w:val="FED6F288"/>
    <w:lvl w:ilvl="0" w:tplc="5DDACEE0">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AA4058"/>
    <w:multiLevelType w:val="hybridMultilevel"/>
    <w:tmpl w:val="50789CD4"/>
    <w:lvl w:ilvl="0" w:tplc="4D2C28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isplayHorizontalDrawingGridEvery w:val="2"/>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1BC3"/>
    <w:rsid w:val="00000400"/>
    <w:rsid w:val="0000086B"/>
    <w:rsid w:val="000014FC"/>
    <w:rsid w:val="00001503"/>
    <w:rsid w:val="00003E6A"/>
    <w:rsid w:val="0000441B"/>
    <w:rsid w:val="00004902"/>
    <w:rsid w:val="00004C3B"/>
    <w:rsid w:val="000063AD"/>
    <w:rsid w:val="000067C5"/>
    <w:rsid w:val="000124FC"/>
    <w:rsid w:val="000145BA"/>
    <w:rsid w:val="00014653"/>
    <w:rsid w:val="0001470B"/>
    <w:rsid w:val="00014D4C"/>
    <w:rsid w:val="0001588A"/>
    <w:rsid w:val="000164FC"/>
    <w:rsid w:val="000167E0"/>
    <w:rsid w:val="000170A0"/>
    <w:rsid w:val="0002094E"/>
    <w:rsid w:val="00020A70"/>
    <w:rsid w:val="00020FA5"/>
    <w:rsid w:val="00021D60"/>
    <w:rsid w:val="0002221B"/>
    <w:rsid w:val="0002279D"/>
    <w:rsid w:val="00023761"/>
    <w:rsid w:val="00024E37"/>
    <w:rsid w:val="000255C0"/>
    <w:rsid w:val="00026BE7"/>
    <w:rsid w:val="0002792C"/>
    <w:rsid w:val="0002799B"/>
    <w:rsid w:val="0003031C"/>
    <w:rsid w:val="00035463"/>
    <w:rsid w:val="00035586"/>
    <w:rsid w:val="00035ECE"/>
    <w:rsid w:val="000408D3"/>
    <w:rsid w:val="00040D24"/>
    <w:rsid w:val="00041AE5"/>
    <w:rsid w:val="00041E82"/>
    <w:rsid w:val="000421AE"/>
    <w:rsid w:val="000426F8"/>
    <w:rsid w:val="00043952"/>
    <w:rsid w:val="0004399C"/>
    <w:rsid w:val="000439DA"/>
    <w:rsid w:val="00044F11"/>
    <w:rsid w:val="00044FF5"/>
    <w:rsid w:val="00045660"/>
    <w:rsid w:val="0004759E"/>
    <w:rsid w:val="00052446"/>
    <w:rsid w:val="00052482"/>
    <w:rsid w:val="00052550"/>
    <w:rsid w:val="000528D2"/>
    <w:rsid w:val="00054768"/>
    <w:rsid w:val="00056697"/>
    <w:rsid w:val="000623DD"/>
    <w:rsid w:val="00062CF6"/>
    <w:rsid w:val="00062D5B"/>
    <w:rsid w:val="00062FCC"/>
    <w:rsid w:val="000630FD"/>
    <w:rsid w:val="00065395"/>
    <w:rsid w:val="000673B1"/>
    <w:rsid w:val="000725B8"/>
    <w:rsid w:val="0007330C"/>
    <w:rsid w:val="00075367"/>
    <w:rsid w:val="00075A56"/>
    <w:rsid w:val="00075F0F"/>
    <w:rsid w:val="00076291"/>
    <w:rsid w:val="00076367"/>
    <w:rsid w:val="00077427"/>
    <w:rsid w:val="00082208"/>
    <w:rsid w:val="00083856"/>
    <w:rsid w:val="0008415A"/>
    <w:rsid w:val="00084C7B"/>
    <w:rsid w:val="00085DB1"/>
    <w:rsid w:val="00087EBA"/>
    <w:rsid w:val="00090C20"/>
    <w:rsid w:val="00090C8E"/>
    <w:rsid w:val="0009127C"/>
    <w:rsid w:val="000912ED"/>
    <w:rsid w:val="00091937"/>
    <w:rsid w:val="00091B94"/>
    <w:rsid w:val="0009276F"/>
    <w:rsid w:val="0009323D"/>
    <w:rsid w:val="00093B9D"/>
    <w:rsid w:val="00094BE1"/>
    <w:rsid w:val="00094D69"/>
    <w:rsid w:val="00094F40"/>
    <w:rsid w:val="000953AB"/>
    <w:rsid w:val="00095EEC"/>
    <w:rsid w:val="0009629D"/>
    <w:rsid w:val="00096675"/>
    <w:rsid w:val="00096F70"/>
    <w:rsid w:val="000A0716"/>
    <w:rsid w:val="000A192B"/>
    <w:rsid w:val="000A33F1"/>
    <w:rsid w:val="000A4036"/>
    <w:rsid w:val="000A4912"/>
    <w:rsid w:val="000A5C51"/>
    <w:rsid w:val="000A5C83"/>
    <w:rsid w:val="000A70AB"/>
    <w:rsid w:val="000B0A2D"/>
    <w:rsid w:val="000B1E43"/>
    <w:rsid w:val="000B212C"/>
    <w:rsid w:val="000B2517"/>
    <w:rsid w:val="000B3545"/>
    <w:rsid w:val="000B4DB9"/>
    <w:rsid w:val="000C096B"/>
    <w:rsid w:val="000C0BAA"/>
    <w:rsid w:val="000C14D6"/>
    <w:rsid w:val="000C1568"/>
    <w:rsid w:val="000C2387"/>
    <w:rsid w:val="000C3BD3"/>
    <w:rsid w:val="000C432E"/>
    <w:rsid w:val="000C4E9A"/>
    <w:rsid w:val="000C5BF8"/>
    <w:rsid w:val="000C6220"/>
    <w:rsid w:val="000C66D9"/>
    <w:rsid w:val="000C7891"/>
    <w:rsid w:val="000C7E85"/>
    <w:rsid w:val="000D268C"/>
    <w:rsid w:val="000D3673"/>
    <w:rsid w:val="000D542E"/>
    <w:rsid w:val="000D6625"/>
    <w:rsid w:val="000D6C01"/>
    <w:rsid w:val="000D7863"/>
    <w:rsid w:val="000D7D95"/>
    <w:rsid w:val="000E0726"/>
    <w:rsid w:val="000E0CE1"/>
    <w:rsid w:val="000E1A7E"/>
    <w:rsid w:val="000E39E2"/>
    <w:rsid w:val="000E3D7B"/>
    <w:rsid w:val="000E4ED1"/>
    <w:rsid w:val="000E5909"/>
    <w:rsid w:val="000E672F"/>
    <w:rsid w:val="000E6BD9"/>
    <w:rsid w:val="000E6E0A"/>
    <w:rsid w:val="000E7513"/>
    <w:rsid w:val="000E7A75"/>
    <w:rsid w:val="000E7ABF"/>
    <w:rsid w:val="000F0616"/>
    <w:rsid w:val="000F08C5"/>
    <w:rsid w:val="000F1307"/>
    <w:rsid w:val="000F1B90"/>
    <w:rsid w:val="000F1F31"/>
    <w:rsid w:val="000F267E"/>
    <w:rsid w:val="000F27D2"/>
    <w:rsid w:val="000F3469"/>
    <w:rsid w:val="000F5758"/>
    <w:rsid w:val="000F5BFC"/>
    <w:rsid w:val="00100994"/>
    <w:rsid w:val="00100E1E"/>
    <w:rsid w:val="00101D57"/>
    <w:rsid w:val="00101D92"/>
    <w:rsid w:val="001020EC"/>
    <w:rsid w:val="001033EA"/>
    <w:rsid w:val="00103A9A"/>
    <w:rsid w:val="00103C3C"/>
    <w:rsid w:val="00104450"/>
    <w:rsid w:val="00104DEC"/>
    <w:rsid w:val="0010523E"/>
    <w:rsid w:val="00105475"/>
    <w:rsid w:val="001061F9"/>
    <w:rsid w:val="001061FC"/>
    <w:rsid w:val="00106671"/>
    <w:rsid w:val="00107256"/>
    <w:rsid w:val="001115E4"/>
    <w:rsid w:val="00112502"/>
    <w:rsid w:val="00112A9C"/>
    <w:rsid w:val="00112CE9"/>
    <w:rsid w:val="00112D08"/>
    <w:rsid w:val="00113293"/>
    <w:rsid w:val="00114932"/>
    <w:rsid w:val="0011510D"/>
    <w:rsid w:val="0011663D"/>
    <w:rsid w:val="00116683"/>
    <w:rsid w:val="00120F78"/>
    <w:rsid w:val="0012192A"/>
    <w:rsid w:val="00122C09"/>
    <w:rsid w:val="00122C2B"/>
    <w:rsid w:val="001234DE"/>
    <w:rsid w:val="00124612"/>
    <w:rsid w:val="0012496E"/>
    <w:rsid w:val="0012505C"/>
    <w:rsid w:val="00125DA6"/>
    <w:rsid w:val="00126F99"/>
    <w:rsid w:val="001277AA"/>
    <w:rsid w:val="0013071C"/>
    <w:rsid w:val="00132899"/>
    <w:rsid w:val="001334A7"/>
    <w:rsid w:val="001335AF"/>
    <w:rsid w:val="00133EDD"/>
    <w:rsid w:val="00134841"/>
    <w:rsid w:val="0013553D"/>
    <w:rsid w:val="001358B2"/>
    <w:rsid w:val="00135AF2"/>
    <w:rsid w:val="00136550"/>
    <w:rsid w:val="001371B8"/>
    <w:rsid w:val="001371D2"/>
    <w:rsid w:val="00140012"/>
    <w:rsid w:val="00140506"/>
    <w:rsid w:val="00140C25"/>
    <w:rsid w:val="00140D7A"/>
    <w:rsid w:val="00140D85"/>
    <w:rsid w:val="00141B4A"/>
    <w:rsid w:val="001424C4"/>
    <w:rsid w:val="00142FC8"/>
    <w:rsid w:val="00143FC3"/>
    <w:rsid w:val="00144DF0"/>
    <w:rsid w:val="00151887"/>
    <w:rsid w:val="00156308"/>
    <w:rsid w:val="00157AC6"/>
    <w:rsid w:val="00157F28"/>
    <w:rsid w:val="0016116A"/>
    <w:rsid w:val="001611D5"/>
    <w:rsid w:val="00161CB0"/>
    <w:rsid w:val="00162EBD"/>
    <w:rsid w:val="00163EF6"/>
    <w:rsid w:val="00164449"/>
    <w:rsid w:val="001647A9"/>
    <w:rsid w:val="00165DB1"/>
    <w:rsid w:val="00165F6E"/>
    <w:rsid w:val="0016791E"/>
    <w:rsid w:val="00170EAD"/>
    <w:rsid w:val="00171D1F"/>
    <w:rsid w:val="001720F4"/>
    <w:rsid w:val="0017287D"/>
    <w:rsid w:val="00172A06"/>
    <w:rsid w:val="00173939"/>
    <w:rsid w:val="001742DC"/>
    <w:rsid w:val="00174C5E"/>
    <w:rsid w:val="00174D57"/>
    <w:rsid w:val="00175AEB"/>
    <w:rsid w:val="00175C67"/>
    <w:rsid w:val="00180AAA"/>
    <w:rsid w:val="00181CA8"/>
    <w:rsid w:val="00181DF3"/>
    <w:rsid w:val="0018288C"/>
    <w:rsid w:val="00182E49"/>
    <w:rsid w:val="00183568"/>
    <w:rsid w:val="00184C9F"/>
    <w:rsid w:val="001850F6"/>
    <w:rsid w:val="00185A92"/>
    <w:rsid w:val="0018657B"/>
    <w:rsid w:val="001867F1"/>
    <w:rsid w:val="00186BA6"/>
    <w:rsid w:val="00186F25"/>
    <w:rsid w:val="00187582"/>
    <w:rsid w:val="00187B1B"/>
    <w:rsid w:val="00191EE1"/>
    <w:rsid w:val="00192FA2"/>
    <w:rsid w:val="001931E8"/>
    <w:rsid w:val="001942F2"/>
    <w:rsid w:val="00194BDB"/>
    <w:rsid w:val="00194CA1"/>
    <w:rsid w:val="00194CD4"/>
    <w:rsid w:val="00195B7E"/>
    <w:rsid w:val="00195CAD"/>
    <w:rsid w:val="001967E3"/>
    <w:rsid w:val="001970A4"/>
    <w:rsid w:val="0019777D"/>
    <w:rsid w:val="001A296D"/>
    <w:rsid w:val="001A2BF5"/>
    <w:rsid w:val="001A441F"/>
    <w:rsid w:val="001A4EAF"/>
    <w:rsid w:val="001A5BDE"/>
    <w:rsid w:val="001A72BB"/>
    <w:rsid w:val="001A7AB0"/>
    <w:rsid w:val="001B2561"/>
    <w:rsid w:val="001B2A84"/>
    <w:rsid w:val="001B33B1"/>
    <w:rsid w:val="001B35D5"/>
    <w:rsid w:val="001B4CF2"/>
    <w:rsid w:val="001B577C"/>
    <w:rsid w:val="001B5AB1"/>
    <w:rsid w:val="001B651C"/>
    <w:rsid w:val="001B707C"/>
    <w:rsid w:val="001B77E9"/>
    <w:rsid w:val="001B7861"/>
    <w:rsid w:val="001C26C8"/>
    <w:rsid w:val="001C3818"/>
    <w:rsid w:val="001C3B01"/>
    <w:rsid w:val="001C5165"/>
    <w:rsid w:val="001C5172"/>
    <w:rsid w:val="001C5CAD"/>
    <w:rsid w:val="001C7211"/>
    <w:rsid w:val="001D1439"/>
    <w:rsid w:val="001D2545"/>
    <w:rsid w:val="001D2B17"/>
    <w:rsid w:val="001D3BD8"/>
    <w:rsid w:val="001D46FD"/>
    <w:rsid w:val="001D60E8"/>
    <w:rsid w:val="001D6BDD"/>
    <w:rsid w:val="001D7328"/>
    <w:rsid w:val="001D7BE4"/>
    <w:rsid w:val="001E2782"/>
    <w:rsid w:val="001E2B66"/>
    <w:rsid w:val="001E2DD9"/>
    <w:rsid w:val="001E3FBC"/>
    <w:rsid w:val="001E4B11"/>
    <w:rsid w:val="001E5FAC"/>
    <w:rsid w:val="001E6172"/>
    <w:rsid w:val="001E7124"/>
    <w:rsid w:val="001E7C1E"/>
    <w:rsid w:val="001E7FC6"/>
    <w:rsid w:val="001F0A30"/>
    <w:rsid w:val="001F157F"/>
    <w:rsid w:val="001F172A"/>
    <w:rsid w:val="001F1DBA"/>
    <w:rsid w:val="001F243E"/>
    <w:rsid w:val="001F26BF"/>
    <w:rsid w:val="001F367C"/>
    <w:rsid w:val="001F426A"/>
    <w:rsid w:val="001F4519"/>
    <w:rsid w:val="001F6439"/>
    <w:rsid w:val="001F6F0D"/>
    <w:rsid w:val="001F76FC"/>
    <w:rsid w:val="001F788B"/>
    <w:rsid w:val="001F7EC9"/>
    <w:rsid w:val="002006B2"/>
    <w:rsid w:val="00200EEE"/>
    <w:rsid w:val="00201DC3"/>
    <w:rsid w:val="002021EC"/>
    <w:rsid w:val="0020254F"/>
    <w:rsid w:val="002034D5"/>
    <w:rsid w:val="00204DDE"/>
    <w:rsid w:val="00205258"/>
    <w:rsid w:val="0020724B"/>
    <w:rsid w:val="002101A3"/>
    <w:rsid w:val="00210735"/>
    <w:rsid w:val="00210CD9"/>
    <w:rsid w:val="00210F77"/>
    <w:rsid w:val="00211F1A"/>
    <w:rsid w:val="00212273"/>
    <w:rsid w:val="00212750"/>
    <w:rsid w:val="00212D15"/>
    <w:rsid w:val="002130B6"/>
    <w:rsid w:val="002137DD"/>
    <w:rsid w:val="00213C3A"/>
    <w:rsid w:val="0021411A"/>
    <w:rsid w:val="00214DE9"/>
    <w:rsid w:val="00217BA5"/>
    <w:rsid w:val="0022063C"/>
    <w:rsid w:val="002207CC"/>
    <w:rsid w:val="002218A6"/>
    <w:rsid w:val="00221BB9"/>
    <w:rsid w:val="00222930"/>
    <w:rsid w:val="00223B33"/>
    <w:rsid w:val="00225FF8"/>
    <w:rsid w:val="002278C6"/>
    <w:rsid w:val="002304FA"/>
    <w:rsid w:val="00230649"/>
    <w:rsid w:val="00230AC8"/>
    <w:rsid w:val="00232176"/>
    <w:rsid w:val="002321B3"/>
    <w:rsid w:val="00233859"/>
    <w:rsid w:val="00233A40"/>
    <w:rsid w:val="002349E0"/>
    <w:rsid w:val="00234F31"/>
    <w:rsid w:val="00234FF0"/>
    <w:rsid w:val="002354F3"/>
    <w:rsid w:val="00235A58"/>
    <w:rsid w:val="002373F6"/>
    <w:rsid w:val="00237F6C"/>
    <w:rsid w:val="002401F8"/>
    <w:rsid w:val="00241C78"/>
    <w:rsid w:val="00242F12"/>
    <w:rsid w:val="002433E3"/>
    <w:rsid w:val="002436CE"/>
    <w:rsid w:val="00243E14"/>
    <w:rsid w:val="00244CDA"/>
    <w:rsid w:val="0024543D"/>
    <w:rsid w:val="00246E46"/>
    <w:rsid w:val="0025036E"/>
    <w:rsid w:val="00250DB1"/>
    <w:rsid w:val="00251249"/>
    <w:rsid w:val="0025339C"/>
    <w:rsid w:val="00253CA9"/>
    <w:rsid w:val="00254A07"/>
    <w:rsid w:val="00254D78"/>
    <w:rsid w:val="00255B46"/>
    <w:rsid w:val="00256607"/>
    <w:rsid w:val="00256C53"/>
    <w:rsid w:val="00257CFC"/>
    <w:rsid w:val="00257D7A"/>
    <w:rsid w:val="00260BB8"/>
    <w:rsid w:val="00261333"/>
    <w:rsid w:val="00262BC5"/>
    <w:rsid w:val="002640EB"/>
    <w:rsid w:val="002659A5"/>
    <w:rsid w:val="00267B39"/>
    <w:rsid w:val="002702DF"/>
    <w:rsid w:val="00270518"/>
    <w:rsid w:val="0027095B"/>
    <w:rsid w:val="002709A7"/>
    <w:rsid w:val="00271EE4"/>
    <w:rsid w:val="00272143"/>
    <w:rsid w:val="00273037"/>
    <w:rsid w:val="00273239"/>
    <w:rsid w:val="00274039"/>
    <w:rsid w:val="00275F04"/>
    <w:rsid w:val="00275FC7"/>
    <w:rsid w:val="002763D7"/>
    <w:rsid w:val="002769D9"/>
    <w:rsid w:val="00277FD6"/>
    <w:rsid w:val="002804E2"/>
    <w:rsid w:val="002811E1"/>
    <w:rsid w:val="002811EE"/>
    <w:rsid w:val="002813ED"/>
    <w:rsid w:val="00283423"/>
    <w:rsid w:val="00283C81"/>
    <w:rsid w:val="00284A30"/>
    <w:rsid w:val="00284ACB"/>
    <w:rsid w:val="00286674"/>
    <w:rsid w:val="002873C0"/>
    <w:rsid w:val="002876C8"/>
    <w:rsid w:val="00291CB5"/>
    <w:rsid w:val="002931B1"/>
    <w:rsid w:val="0029447D"/>
    <w:rsid w:val="002947A1"/>
    <w:rsid w:val="00294AD6"/>
    <w:rsid w:val="00295F35"/>
    <w:rsid w:val="00296662"/>
    <w:rsid w:val="0029712E"/>
    <w:rsid w:val="0029717D"/>
    <w:rsid w:val="00297386"/>
    <w:rsid w:val="00297D31"/>
    <w:rsid w:val="002A0EBC"/>
    <w:rsid w:val="002A0EF4"/>
    <w:rsid w:val="002A1415"/>
    <w:rsid w:val="002A1740"/>
    <w:rsid w:val="002A27EC"/>
    <w:rsid w:val="002A3749"/>
    <w:rsid w:val="002A630B"/>
    <w:rsid w:val="002A736F"/>
    <w:rsid w:val="002B1FAF"/>
    <w:rsid w:val="002B203E"/>
    <w:rsid w:val="002B3E3D"/>
    <w:rsid w:val="002B56C9"/>
    <w:rsid w:val="002B62E9"/>
    <w:rsid w:val="002B717B"/>
    <w:rsid w:val="002C1541"/>
    <w:rsid w:val="002C30C4"/>
    <w:rsid w:val="002C4B25"/>
    <w:rsid w:val="002C54D4"/>
    <w:rsid w:val="002C6ED1"/>
    <w:rsid w:val="002C70FE"/>
    <w:rsid w:val="002C7B7E"/>
    <w:rsid w:val="002D06CB"/>
    <w:rsid w:val="002D0FC1"/>
    <w:rsid w:val="002D1164"/>
    <w:rsid w:val="002D3592"/>
    <w:rsid w:val="002D3EB0"/>
    <w:rsid w:val="002D4D27"/>
    <w:rsid w:val="002D5B12"/>
    <w:rsid w:val="002D61CC"/>
    <w:rsid w:val="002D6BFA"/>
    <w:rsid w:val="002D7582"/>
    <w:rsid w:val="002E0279"/>
    <w:rsid w:val="002E0373"/>
    <w:rsid w:val="002E040E"/>
    <w:rsid w:val="002E1561"/>
    <w:rsid w:val="002E2805"/>
    <w:rsid w:val="002E2AC2"/>
    <w:rsid w:val="002E3D16"/>
    <w:rsid w:val="002E3E13"/>
    <w:rsid w:val="002E427F"/>
    <w:rsid w:val="002E4A13"/>
    <w:rsid w:val="002E5495"/>
    <w:rsid w:val="002E5AEC"/>
    <w:rsid w:val="002E64D2"/>
    <w:rsid w:val="002E7101"/>
    <w:rsid w:val="002F0196"/>
    <w:rsid w:val="002F16B7"/>
    <w:rsid w:val="002F1BF7"/>
    <w:rsid w:val="002F2B4E"/>
    <w:rsid w:val="002F53BE"/>
    <w:rsid w:val="002F79AA"/>
    <w:rsid w:val="00301129"/>
    <w:rsid w:val="00301E8F"/>
    <w:rsid w:val="0030216B"/>
    <w:rsid w:val="003021F0"/>
    <w:rsid w:val="0030225F"/>
    <w:rsid w:val="00302274"/>
    <w:rsid w:val="003032F4"/>
    <w:rsid w:val="00305564"/>
    <w:rsid w:val="00305BE3"/>
    <w:rsid w:val="00306294"/>
    <w:rsid w:val="0031101B"/>
    <w:rsid w:val="0031150D"/>
    <w:rsid w:val="00311EE1"/>
    <w:rsid w:val="003124DC"/>
    <w:rsid w:val="00313277"/>
    <w:rsid w:val="00313627"/>
    <w:rsid w:val="0031392F"/>
    <w:rsid w:val="00314882"/>
    <w:rsid w:val="00316E95"/>
    <w:rsid w:val="00316F5C"/>
    <w:rsid w:val="0031750A"/>
    <w:rsid w:val="003177B1"/>
    <w:rsid w:val="003224E6"/>
    <w:rsid w:val="003238C2"/>
    <w:rsid w:val="0032442D"/>
    <w:rsid w:val="00324FAD"/>
    <w:rsid w:val="0032662E"/>
    <w:rsid w:val="00326762"/>
    <w:rsid w:val="00326CBA"/>
    <w:rsid w:val="00330DAB"/>
    <w:rsid w:val="00330EE6"/>
    <w:rsid w:val="00331792"/>
    <w:rsid w:val="00332D77"/>
    <w:rsid w:val="00334BB4"/>
    <w:rsid w:val="003350B0"/>
    <w:rsid w:val="003378C3"/>
    <w:rsid w:val="00341555"/>
    <w:rsid w:val="003429F2"/>
    <w:rsid w:val="00343627"/>
    <w:rsid w:val="0034499C"/>
    <w:rsid w:val="0034675A"/>
    <w:rsid w:val="00347190"/>
    <w:rsid w:val="00347259"/>
    <w:rsid w:val="00347A2F"/>
    <w:rsid w:val="00350461"/>
    <w:rsid w:val="00350A6A"/>
    <w:rsid w:val="00351D25"/>
    <w:rsid w:val="003530E1"/>
    <w:rsid w:val="00353B36"/>
    <w:rsid w:val="00353BA9"/>
    <w:rsid w:val="003544E9"/>
    <w:rsid w:val="00355457"/>
    <w:rsid w:val="00355FE8"/>
    <w:rsid w:val="003561CD"/>
    <w:rsid w:val="0035755B"/>
    <w:rsid w:val="00357D18"/>
    <w:rsid w:val="00360211"/>
    <w:rsid w:val="0036050F"/>
    <w:rsid w:val="0036098F"/>
    <w:rsid w:val="00360CD8"/>
    <w:rsid w:val="003614EB"/>
    <w:rsid w:val="0036161C"/>
    <w:rsid w:val="00361A51"/>
    <w:rsid w:val="00365850"/>
    <w:rsid w:val="00365DCE"/>
    <w:rsid w:val="00367F44"/>
    <w:rsid w:val="00371D74"/>
    <w:rsid w:val="00372271"/>
    <w:rsid w:val="003732DF"/>
    <w:rsid w:val="00373963"/>
    <w:rsid w:val="00374613"/>
    <w:rsid w:val="00374B7B"/>
    <w:rsid w:val="00376C33"/>
    <w:rsid w:val="00376C8F"/>
    <w:rsid w:val="00376CF7"/>
    <w:rsid w:val="003803DA"/>
    <w:rsid w:val="003807C9"/>
    <w:rsid w:val="00380BAF"/>
    <w:rsid w:val="00380DE7"/>
    <w:rsid w:val="00382066"/>
    <w:rsid w:val="003823EB"/>
    <w:rsid w:val="0038310D"/>
    <w:rsid w:val="0038363E"/>
    <w:rsid w:val="003836A1"/>
    <w:rsid w:val="00383784"/>
    <w:rsid w:val="00383E34"/>
    <w:rsid w:val="00384A9B"/>
    <w:rsid w:val="00386A4E"/>
    <w:rsid w:val="00386F23"/>
    <w:rsid w:val="0038710A"/>
    <w:rsid w:val="0039413A"/>
    <w:rsid w:val="003941E5"/>
    <w:rsid w:val="00394881"/>
    <w:rsid w:val="00394CED"/>
    <w:rsid w:val="0039589E"/>
    <w:rsid w:val="00395E05"/>
    <w:rsid w:val="00396923"/>
    <w:rsid w:val="00396AAA"/>
    <w:rsid w:val="003A02AD"/>
    <w:rsid w:val="003A1B2A"/>
    <w:rsid w:val="003A1BD8"/>
    <w:rsid w:val="003A317B"/>
    <w:rsid w:val="003A4C12"/>
    <w:rsid w:val="003A5425"/>
    <w:rsid w:val="003A70E0"/>
    <w:rsid w:val="003B031C"/>
    <w:rsid w:val="003B03C7"/>
    <w:rsid w:val="003B0D98"/>
    <w:rsid w:val="003B21A4"/>
    <w:rsid w:val="003B228A"/>
    <w:rsid w:val="003B3ED5"/>
    <w:rsid w:val="003B541D"/>
    <w:rsid w:val="003B59FA"/>
    <w:rsid w:val="003B7138"/>
    <w:rsid w:val="003C104F"/>
    <w:rsid w:val="003C22BD"/>
    <w:rsid w:val="003C27F0"/>
    <w:rsid w:val="003C3337"/>
    <w:rsid w:val="003C36AD"/>
    <w:rsid w:val="003C44BF"/>
    <w:rsid w:val="003C70CA"/>
    <w:rsid w:val="003C7835"/>
    <w:rsid w:val="003C79A2"/>
    <w:rsid w:val="003D02A0"/>
    <w:rsid w:val="003D21F5"/>
    <w:rsid w:val="003D4AC4"/>
    <w:rsid w:val="003D590C"/>
    <w:rsid w:val="003D7762"/>
    <w:rsid w:val="003E0751"/>
    <w:rsid w:val="003E1407"/>
    <w:rsid w:val="003E23D6"/>
    <w:rsid w:val="003E28D6"/>
    <w:rsid w:val="003E2AEF"/>
    <w:rsid w:val="003E319A"/>
    <w:rsid w:val="003E3336"/>
    <w:rsid w:val="003E3AF9"/>
    <w:rsid w:val="003E40D8"/>
    <w:rsid w:val="003E4E1B"/>
    <w:rsid w:val="003E4E4C"/>
    <w:rsid w:val="003E7680"/>
    <w:rsid w:val="003E7790"/>
    <w:rsid w:val="003E7CF9"/>
    <w:rsid w:val="003E7D5D"/>
    <w:rsid w:val="003E7F2A"/>
    <w:rsid w:val="003F14C6"/>
    <w:rsid w:val="003F19F8"/>
    <w:rsid w:val="003F2A87"/>
    <w:rsid w:val="003F2ED1"/>
    <w:rsid w:val="003F3D9E"/>
    <w:rsid w:val="003F443D"/>
    <w:rsid w:val="003F47DD"/>
    <w:rsid w:val="003F4B62"/>
    <w:rsid w:val="003F4EAE"/>
    <w:rsid w:val="003F67B3"/>
    <w:rsid w:val="003F69CC"/>
    <w:rsid w:val="003F6BBE"/>
    <w:rsid w:val="003F7AAC"/>
    <w:rsid w:val="0040009F"/>
    <w:rsid w:val="004002F9"/>
    <w:rsid w:val="00400FD7"/>
    <w:rsid w:val="0040102F"/>
    <w:rsid w:val="0040116E"/>
    <w:rsid w:val="004015F3"/>
    <w:rsid w:val="0040246D"/>
    <w:rsid w:val="00402700"/>
    <w:rsid w:val="0040285C"/>
    <w:rsid w:val="00406CDB"/>
    <w:rsid w:val="004101FE"/>
    <w:rsid w:val="00410C6D"/>
    <w:rsid w:val="00412FA8"/>
    <w:rsid w:val="00413BD8"/>
    <w:rsid w:val="00414251"/>
    <w:rsid w:val="004150B5"/>
    <w:rsid w:val="0041552C"/>
    <w:rsid w:val="00415649"/>
    <w:rsid w:val="004159D8"/>
    <w:rsid w:val="004166C3"/>
    <w:rsid w:val="00416B50"/>
    <w:rsid w:val="00422D6A"/>
    <w:rsid w:val="00425BF6"/>
    <w:rsid w:val="00426CFF"/>
    <w:rsid w:val="004278BA"/>
    <w:rsid w:val="00430C28"/>
    <w:rsid w:val="0043161A"/>
    <w:rsid w:val="00431C6B"/>
    <w:rsid w:val="00431E9F"/>
    <w:rsid w:val="0043244A"/>
    <w:rsid w:val="00432B60"/>
    <w:rsid w:val="00433216"/>
    <w:rsid w:val="0043392F"/>
    <w:rsid w:val="0043420F"/>
    <w:rsid w:val="00435582"/>
    <w:rsid w:val="0043561A"/>
    <w:rsid w:val="004358B6"/>
    <w:rsid w:val="00435F89"/>
    <w:rsid w:val="0043662E"/>
    <w:rsid w:val="004377A0"/>
    <w:rsid w:val="004378F4"/>
    <w:rsid w:val="004410B1"/>
    <w:rsid w:val="0044171C"/>
    <w:rsid w:val="0044279A"/>
    <w:rsid w:val="004435EF"/>
    <w:rsid w:val="0044441C"/>
    <w:rsid w:val="00444599"/>
    <w:rsid w:val="004445CA"/>
    <w:rsid w:val="004468E2"/>
    <w:rsid w:val="00446C63"/>
    <w:rsid w:val="00447D1D"/>
    <w:rsid w:val="004507D5"/>
    <w:rsid w:val="0045185C"/>
    <w:rsid w:val="004522DF"/>
    <w:rsid w:val="004534A3"/>
    <w:rsid w:val="0045350F"/>
    <w:rsid w:val="0045375A"/>
    <w:rsid w:val="00453CC2"/>
    <w:rsid w:val="0045454F"/>
    <w:rsid w:val="0045512C"/>
    <w:rsid w:val="0045515A"/>
    <w:rsid w:val="00455E71"/>
    <w:rsid w:val="00457FCC"/>
    <w:rsid w:val="00460E3C"/>
    <w:rsid w:val="004618D9"/>
    <w:rsid w:val="00462FC9"/>
    <w:rsid w:val="00463279"/>
    <w:rsid w:val="004638C3"/>
    <w:rsid w:val="0046447F"/>
    <w:rsid w:val="004656D3"/>
    <w:rsid w:val="00465983"/>
    <w:rsid w:val="004664DF"/>
    <w:rsid w:val="00467578"/>
    <w:rsid w:val="00470483"/>
    <w:rsid w:val="00471F51"/>
    <w:rsid w:val="00474F3C"/>
    <w:rsid w:val="004752EC"/>
    <w:rsid w:val="00475B52"/>
    <w:rsid w:val="00475CF6"/>
    <w:rsid w:val="00475F47"/>
    <w:rsid w:val="004770B4"/>
    <w:rsid w:val="004771F6"/>
    <w:rsid w:val="004773D9"/>
    <w:rsid w:val="00477BB9"/>
    <w:rsid w:val="00482018"/>
    <w:rsid w:val="00483478"/>
    <w:rsid w:val="00483586"/>
    <w:rsid w:val="00484C83"/>
    <w:rsid w:val="004861D4"/>
    <w:rsid w:val="004907FC"/>
    <w:rsid w:val="00491075"/>
    <w:rsid w:val="00491955"/>
    <w:rsid w:val="00491BF0"/>
    <w:rsid w:val="00492E5D"/>
    <w:rsid w:val="00493696"/>
    <w:rsid w:val="00495033"/>
    <w:rsid w:val="0049579A"/>
    <w:rsid w:val="00497190"/>
    <w:rsid w:val="00497BA4"/>
    <w:rsid w:val="004A082C"/>
    <w:rsid w:val="004A0923"/>
    <w:rsid w:val="004A2407"/>
    <w:rsid w:val="004A2492"/>
    <w:rsid w:val="004A2521"/>
    <w:rsid w:val="004A25BF"/>
    <w:rsid w:val="004A2FB9"/>
    <w:rsid w:val="004A31B1"/>
    <w:rsid w:val="004A3B1C"/>
    <w:rsid w:val="004A4569"/>
    <w:rsid w:val="004A4576"/>
    <w:rsid w:val="004A4C08"/>
    <w:rsid w:val="004A5634"/>
    <w:rsid w:val="004A6908"/>
    <w:rsid w:val="004B0572"/>
    <w:rsid w:val="004B0A63"/>
    <w:rsid w:val="004B21C8"/>
    <w:rsid w:val="004B3797"/>
    <w:rsid w:val="004B4708"/>
    <w:rsid w:val="004B6156"/>
    <w:rsid w:val="004B6A1A"/>
    <w:rsid w:val="004B6E07"/>
    <w:rsid w:val="004B73D6"/>
    <w:rsid w:val="004B7B33"/>
    <w:rsid w:val="004C0DBC"/>
    <w:rsid w:val="004C0FB6"/>
    <w:rsid w:val="004C4372"/>
    <w:rsid w:val="004C45B3"/>
    <w:rsid w:val="004C4C4C"/>
    <w:rsid w:val="004C4ECE"/>
    <w:rsid w:val="004C4F34"/>
    <w:rsid w:val="004C5144"/>
    <w:rsid w:val="004C54F2"/>
    <w:rsid w:val="004C67C6"/>
    <w:rsid w:val="004C6944"/>
    <w:rsid w:val="004C6DCB"/>
    <w:rsid w:val="004D169D"/>
    <w:rsid w:val="004D482B"/>
    <w:rsid w:val="004D4BAE"/>
    <w:rsid w:val="004D5D74"/>
    <w:rsid w:val="004D7424"/>
    <w:rsid w:val="004D7FE4"/>
    <w:rsid w:val="004E09BE"/>
    <w:rsid w:val="004E0BA4"/>
    <w:rsid w:val="004E0BCF"/>
    <w:rsid w:val="004E2531"/>
    <w:rsid w:val="004E2ED2"/>
    <w:rsid w:val="004E3840"/>
    <w:rsid w:val="004E42FD"/>
    <w:rsid w:val="004E4BD7"/>
    <w:rsid w:val="004E4CB7"/>
    <w:rsid w:val="004E57CC"/>
    <w:rsid w:val="004E5D13"/>
    <w:rsid w:val="004E69C0"/>
    <w:rsid w:val="004E72F7"/>
    <w:rsid w:val="004E7779"/>
    <w:rsid w:val="004E77A9"/>
    <w:rsid w:val="004F021D"/>
    <w:rsid w:val="004F1425"/>
    <w:rsid w:val="004F2751"/>
    <w:rsid w:val="004F27D0"/>
    <w:rsid w:val="004F29ED"/>
    <w:rsid w:val="004F492B"/>
    <w:rsid w:val="004F6D8D"/>
    <w:rsid w:val="004F7C99"/>
    <w:rsid w:val="00500480"/>
    <w:rsid w:val="0050181B"/>
    <w:rsid w:val="005022E1"/>
    <w:rsid w:val="005024EB"/>
    <w:rsid w:val="0050421B"/>
    <w:rsid w:val="00504424"/>
    <w:rsid w:val="0050474D"/>
    <w:rsid w:val="00504F2B"/>
    <w:rsid w:val="00505771"/>
    <w:rsid w:val="00506663"/>
    <w:rsid w:val="00511AB4"/>
    <w:rsid w:val="005121FA"/>
    <w:rsid w:val="00512FA0"/>
    <w:rsid w:val="005154C0"/>
    <w:rsid w:val="005157B2"/>
    <w:rsid w:val="005157C6"/>
    <w:rsid w:val="0051726F"/>
    <w:rsid w:val="00521FC8"/>
    <w:rsid w:val="00522976"/>
    <w:rsid w:val="00524DDB"/>
    <w:rsid w:val="00525188"/>
    <w:rsid w:val="00525206"/>
    <w:rsid w:val="00526E8E"/>
    <w:rsid w:val="00526F3D"/>
    <w:rsid w:val="00527753"/>
    <w:rsid w:val="0053052E"/>
    <w:rsid w:val="00531A26"/>
    <w:rsid w:val="00532534"/>
    <w:rsid w:val="005354DD"/>
    <w:rsid w:val="00535F4E"/>
    <w:rsid w:val="0053610C"/>
    <w:rsid w:val="005362FB"/>
    <w:rsid w:val="00542602"/>
    <w:rsid w:val="00542A6F"/>
    <w:rsid w:val="00544F7C"/>
    <w:rsid w:val="005451EB"/>
    <w:rsid w:val="00546497"/>
    <w:rsid w:val="00546E9C"/>
    <w:rsid w:val="0055054B"/>
    <w:rsid w:val="005512A0"/>
    <w:rsid w:val="0055254A"/>
    <w:rsid w:val="0055396A"/>
    <w:rsid w:val="005574C1"/>
    <w:rsid w:val="00557F33"/>
    <w:rsid w:val="00561132"/>
    <w:rsid w:val="00563C4B"/>
    <w:rsid w:val="00565839"/>
    <w:rsid w:val="00570164"/>
    <w:rsid w:val="00570FBE"/>
    <w:rsid w:val="00571718"/>
    <w:rsid w:val="00571934"/>
    <w:rsid w:val="00571EF0"/>
    <w:rsid w:val="00572AE4"/>
    <w:rsid w:val="00573DE3"/>
    <w:rsid w:val="005745E9"/>
    <w:rsid w:val="005747FC"/>
    <w:rsid w:val="00574B5D"/>
    <w:rsid w:val="00574CFE"/>
    <w:rsid w:val="005761DA"/>
    <w:rsid w:val="005809D1"/>
    <w:rsid w:val="00580E83"/>
    <w:rsid w:val="00582827"/>
    <w:rsid w:val="0058291C"/>
    <w:rsid w:val="005839ED"/>
    <w:rsid w:val="00584396"/>
    <w:rsid w:val="00584B1E"/>
    <w:rsid w:val="00584B5A"/>
    <w:rsid w:val="00585870"/>
    <w:rsid w:val="00587FB5"/>
    <w:rsid w:val="005906F3"/>
    <w:rsid w:val="0059345A"/>
    <w:rsid w:val="00593F45"/>
    <w:rsid w:val="00595CAC"/>
    <w:rsid w:val="00595F7A"/>
    <w:rsid w:val="00596433"/>
    <w:rsid w:val="00596E71"/>
    <w:rsid w:val="00596EA1"/>
    <w:rsid w:val="005A0F1B"/>
    <w:rsid w:val="005A1CA5"/>
    <w:rsid w:val="005A1EE4"/>
    <w:rsid w:val="005A2520"/>
    <w:rsid w:val="005A2793"/>
    <w:rsid w:val="005A2B40"/>
    <w:rsid w:val="005A3A2C"/>
    <w:rsid w:val="005A4017"/>
    <w:rsid w:val="005A4600"/>
    <w:rsid w:val="005A753C"/>
    <w:rsid w:val="005B0DEB"/>
    <w:rsid w:val="005B12EA"/>
    <w:rsid w:val="005B193C"/>
    <w:rsid w:val="005B2CD3"/>
    <w:rsid w:val="005B3B3F"/>
    <w:rsid w:val="005B483E"/>
    <w:rsid w:val="005B5263"/>
    <w:rsid w:val="005B6108"/>
    <w:rsid w:val="005C26B1"/>
    <w:rsid w:val="005C30A3"/>
    <w:rsid w:val="005C49D2"/>
    <w:rsid w:val="005C50E4"/>
    <w:rsid w:val="005C5415"/>
    <w:rsid w:val="005C603B"/>
    <w:rsid w:val="005D0661"/>
    <w:rsid w:val="005D100E"/>
    <w:rsid w:val="005D2A91"/>
    <w:rsid w:val="005D3D3A"/>
    <w:rsid w:val="005D3FED"/>
    <w:rsid w:val="005D4288"/>
    <w:rsid w:val="005D479C"/>
    <w:rsid w:val="005D5193"/>
    <w:rsid w:val="005D51C0"/>
    <w:rsid w:val="005D5412"/>
    <w:rsid w:val="005D6438"/>
    <w:rsid w:val="005D65B2"/>
    <w:rsid w:val="005D74BC"/>
    <w:rsid w:val="005E058F"/>
    <w:rsid w:val="005E084F"/>
    <w:rsid w:val="005E0E20"/>
    <w:rsid w:val="005E15CB"/>
    <w:rsid w:val="005E2535"/>
    <w:rsid w:val="005E3DDB"/>
    <w:rsid w:val="005E4B8E"/>
    <w:rsid w:val="005E5C5D"/>
    <w:rsid w:val="005E6B74"/>
    <w:rsid w:val="005E7608"/>
    <w:rsid w:val="005E7D7C"/>
    <w:rsid w:val="005F10A9"/>
    <w:rsid w:val="005F138E"/>
    <w:rsid w:val="005F213A"/>
    <w:rsid w:val="005F25EE"/>
    <w:rsid w:val="005F2DDC"/>
    <w:rsid w:val="005F35CD"/>
    <w:rsid w:val="005F5111"/>
    <w:rsid w:val="005F538E"/>
    <w:rsid w:val="005F566D"/>
    <w:rsid w:val="005F6307"/>
    <w:rsid w:val="005F7468"/>
    <w:rsid w:val="005F7B28"/>
    <w:rsid w:val="005F7B56"/>
    <w:rsid w:val="00600A0F"/>
    <w:rsid w:val="0060133F"/>
    <w:rsid w:val="00602ED6"/>
    <w:rsid w:val="006039F5"/>
    <w:rsid w:val="00604E64"/>
    <w:rsid w:val="00604F52"/>
    <w:rsid w:val="00607B90"/>
    <w:rsid w:val="00613AAB"/>
    <w:rsid w:val="00613F8D"/>
    <w:rsid w:val="0062005F"/>
    <w:rsid w:val="00620575"/>
    <w:rsid w:val="00620D7C"/>
    <w:rsid w:val="006218D9"/>
    <w:rsid w:val="006219E9"/>
    <w:rsid w:val="00621C90"/>
    <w:rsid w:val="00622501"/>
    <w:rsid w:val="00622A07"/>
    <w:rsid w:val="00623113"/>
    <w:rsid w:val="00623884"/>
    <w:rsid w:val="0062599C"/>
    <w:rsid w:val="00626319"/>
    <w:rsid w:val="00626387"/>
    <w:rsid w:val="00626A0F"/>
    <w:rsid w:val="00631C50"/>
    <w:rsid w:val="00632323"/>
    <w:rsid w:val="00633150"/>
    <w:rsid w:val="006332FD"/>
    <w:rsid w:val="0063444A"/>
    <w:rsid w:val="006355E6"/>
    <w:rsid w:val="00636CA5"/>
    <w:rsid w:val="0063780C"/>
    <w:rsid w:val="00637F14"/>
    <w:rsid w:val="00640674"/>
    <w:rsid w:val="006438F0"/>
    <w:rsid w:val="00643952"/>
    <w:rsid w:val="00643E07"/>
    <w:rsid w:val="00643F13"/>
    <w:rsid w:val="00644873"/>
    <w:rsid w:val="00644A60"/>
    <w:rsid w:val="00644B3E"/>
    <w:rsid w:val="00645B48"/>
    <w:rsid w:val="00645FBB"/>
    <w:rsid w:val="00646A56"/>
    <w:rsid w:val="00646B17"/>
    <w:rsid w:val="006477B0"/>
    <w:rsid w:val="00650A96"/>
    <w:rsid w:val="00650B96"/>
    <w:rsid w:val="00651D5E"/>
    <w:rsid w:val="006527CD"/>
    <w:rsid w:val="00652A94"/>
    <w:rsid w:val="00653136"/>
    <w:rsid w:val="0065654F"/>
    <w:rsid w:val="00656919"/>
    <w:rsid w:val="0065692B"/>
    <w:rsid w:val="00656AA5"/>
    <w:rsid w:val="00656BBF"/>
    <w:rsid w:val="006578D3"/>
    <w:rsid w:val="006607A2"/>
    <w:rsid w:val="006608B2"/>
    <w:rsid w:val="00661A35"/>
    <w:rsid w:val="006626C2"/>
    <w:rsid w:val="00662F73"/>
    <w:rsid w:val="0066330F"/>
    <w:rsid w:val="0066405C"/>
    <w:rsid w:val="00664E8F"/>
    <w:rsid w:val="00667671"/>
    <w:rsid w:val="00667EE8"/>
    <w:rsid w:val="00670713"/>
    <w:rsid w:val="00670E53"/>
    <w:rsid w:val="00671323"/>
    <w:rsid w:val="00671BBF"/>
    <w:rsid w:val="00672047"/>
    <w:rsid w:val="006732AA"/>
    <w:rsid w:val="006735FC"/>
    <w:rsid w:val="0067406B"/>
    <w:rsid w:val="006753F6"/>
    <w:rsid w:val="00675907"/>
    <w:rsid w:val="00680D87"/>
    <w:rsid w:val="00684AD9"/>
    <w:rsid w:val="006857D4"/>
    <w:rsid w:val="006873B8"/>
    <w:rsid w:val="00687457"/>
    <w:rsid w:val="00690234"/>
    <w:rsid w:val="0069081D"/>
    <w:rsid w:val="00690875"/>
    <w:rsid w:val="0069175C"/>
    <w:rsid w:val="00691CAB"/>
    <w:rsid w:val="00692BD2"/>
    <w:rsid w:val="00692F26"/>
    <w:rsid w:val="00693751"/>
    <w:rsid w:val="006941DA"/>
    <w:rsid w:val="00694FF0"/>
    <w:rsid w:val="00695015"/>
    <w:rsid w:val="00696388"/>
    <w:rsid w:val="006963D8"/>
    <w:rsid w:val="0069695E"/>
    <w:rsid w:val="00697080"/>
    <w:rsid w:val="006A03EF"/>
    <w:rsid w:val="006A0E75"/>
    <w:rsid w:val="006A1A90"/>
    <w:rsid w:val="006A2A98"/>
    <w:rsid w:val="006A3B27"/>
    <w:rsid w:val="006A41C5"/>
    <w:rsid w:val="006A4BC4"/>
    <w:rsid w:val="006A4ED4"/>
    <w:rsid w:val="006A54A0"/>
    <w:rsid w:val="006A5C83"/>
    <w:rsid w:val="006A6813"/>
    <w:rsid w:val="006A6EA7"/>
    <w:rsid w:val="006A7334"/>
    <w:rsid w:val="006B0003"/>
    <w:rsid w:val="006B0D0D"/>
    <w:rsid w:val="006B1045"/>
    <w:rsid w:val="006B15AF"/>
    <w:rsid w:val="006B1B7C"/>
    <w:rsid w:val="006B2888"/>
    <w:rsid w:val="006B4B0B"/>
    <w:rsid w:val="006B4D1D"/>
    <w:rsid w:val="006B5A89"/>
    <w:rsid w:val="006B5AA3"/>
    <w:rsid w:val="006B6DDD"/>
    <w:rsid w:val="006B7DC7"/>
    <w:rsid w:val="006C00E2"/>
    <w:rsid w:val="006C0B52"/>
    <w:rsid w:val="006C2FFE"/>
    <w:rsid w:val="006C3558"/>
    <w:rsid w:val="006C3C21"/>
    <w:rsid w:val="006C561F"/>
    <w:rsid w:val="006C5762"/>
    <w:rsid w:val="006C6D81"/>
    <w:rsid w:val="006D13BC"/>
    <w:rsid w:val="006D1B26"/>
    <w:rsid w:val="006D241A"/>
    <w:rsid w:val="006D3F91"/>
    <w:rsid w:val="006D4EB7"/>
    <w:rsid w:val="006D6C74"/>
    <w:rsid w:val="006D751D"/>
    <w:rsid w:val="006E0723"/>
    <w:rsid w:val="006E10E0"/>
    <w:rsid w:val="006E1FDF"/>
    <w:rsid w:val="006E35F7"/>
    <w:rsid w:val="006E6845"/>
    <w:rsid w:val="006E7BB2"/>
    <w:rsid w:val="006E7F65"/>
    <w:rsid w:val="006F16E3"/>
    <w:rsid w:val="006F1FC5"/>
    <w:rsid w:val="006F25EE"/>
    <w:rsid w:val="006F4654"/>
    <w:rsid w:val="006F47DB"/>
    <w:rsid w:val="006F4E6A"/>
    <w:rsid w:val="006F5375"/>
    <w:rsid w:val="006F5D48"/>
    <w:rsid w:val="006F61E7"/>
    <w:rsid w:val="006F6200"/>
    <w:rsid w:val="006F79D7"/>
    <w:rsid w:val="006F7BC6"/>
    <w:rsid w:val="0070108F"/>
    <w:rsid w:val="0070198C"/>
    <w:rsid w:val="007024E4"/>
    <w:rsid w:val="007024FC"/>
    <w:rsid w:val="00702EF4"/>
    <w:rsid w:val="0070470F"/>
    <w:rsid w:val="00704797"/>
    <w:rsid w:val="00705793"/>
    <w:rsid w:val="00706166"/>
    <w:rsid w:val="007061DA"/>
    <w:rsid w:val="00710C42"/>
    <w:rsid w:val="00710D78"/>
    <w:rsid w:val="00710DB3"/>
    <w:rsid w:val="00711524"/>
    <w:rsid w:val="00712AE3"/>
    <w:rsid w:val="007131DE"/>
    <w:rsid w:val="00713E6C"/>
    <w:rsid w:val="0071403E"/>
    <w:rsid w:val="00714729"/>
    <w:rsid w:val="007158E2"/>
    <w:rsid w:val="00717597"/>
    <w:rsid w:val="007178D8"/>
    <w:rsid w:val="00717C40"/>
    <w:rsid w:val="00717F02"/>
    <w:rsid w:val="00717F3D"/>
    <w:rsid w:val="007238EE"/>
    <w:rsid w:val="00723A5F"/>
    <w:rsid w:val="007240DF"/>
    <w:rsid w:val="00724162"/>
    <w:rsid w:val="00724653"/>
    <w:rsid w:val="00724B89"/>
    <w:rsid w:val="00725707"/>
    <w:rsid w:val="007268A2"/>
    <w:rsid w:val="007268EC"/>
    <w:rsid w:val="007275E9"/>
    <w:rsid w:val="00730572"/>
    <w:rsid w:val="007314B0"/>
    <w:rsid w:val="00731B06"/>
    <w:rsid w:val="00732E99"/>
    <w:rsid w:val="00733795"/>
    <w:rsid w:val="00735C4C"/>
    <w:rsid w:val="00735C6D"/>
    <w:rsid w:val="007406B3"/>
    <w:rsid w:val="007415DD"/>
    <w:rsid w:val="00742DDB"/>
    <w:rsid w:val="007442DD"/>
    <w:rsid w:val="007467D6"/>
    <w:rsid w:val="00746DBC"/>
    <w:rsid w:val="0075059C"/>
    <w:rsid w:val="00752B8A"/>
    <w:rsid w:val="00752B93"/>
    <w:rsid w:val="00753185"/>
    <w:rsid w:val="0075393E"/>
    <w:rsid w:val="00753CB1"/>
    <w:rsid w:val="007545CF"/>
    <w:rsid w:val="007548CE"/>
    <w:rsid w:val="00755126"/>
    <w:rsid w:val="00757898"/>
    <w:rsid w:val="00760166"/>
    <w:rsid w:val="007607B0"/>
    <w:rsid w:val="00760BBF"/>
    <w:rsid w:val="007619B1"/>
    <w:rsid w:val="00762185"/>
    <w:rsid w:val="00762A7B"/>
    <w:rsid w:val="007637B8"/>
    <w:rsid w:val="00765507"/>
    <w:rsid w:val="00765528"/>
    <w:rsid w:val="00765E47"/>
    <w:rsid w:val="00765E57"/>
    <w:rsid w:val="00765FFF"/>
    <w:rsid w:val="007663DD"/>
    <w:rsid w:val="00766810"/>
    <w:rsid w:val="00767204"/>
    <w:rsid w:val="0076740B"/>
    <w:rsid w:val="00767858"/>
    <w:rsid w:val="00771089"/>
    <w:rsid w:val="00771410"/>
    <w:rsid w:val="007728F8"/>
    <w:rsid w:val="00772A85"/>
    <w:rsid w:val="00773698"/>
    <w:rsid w:val="00773744"/>
    <w:rsid w:val="007737F0"/>
    <w:rsid w:val="00773F9D"/>
    <w:rsid w:val="0077430D"/>
    <w:rsid w:val="00775568"/>
    <w:rsid w:val="007776DF"/>
    <w:rsid w:val="00780612"/>
    <w:rsid w:val="00780BC7"/>
    <w:rsid w:val="00780C17"/>
    <w:rsid w:val="00780F17"/>
    <w:rsid w:val="00781172"/>
    <w:rsid w:val="00783541"/>
    <w:rsid w:val="00784210"/>
    <w:rsid w:val="007846D4"/>
    <w:rsid w:val="00784887"/>
    <w:rsid w:val="00785513"/>
    <w:rsid w:val="00785EFF"/>
    <w:rsid w:val="00786F0D"/>
    <w:rsid w:val="007870A7"/>
    <w:rsid w:val="00787739"/>
    <w:rsid w:val="007877B2"/>
    <w:rsid w:val="00787853"/>
    <w:rsid w:val="00790076"/>
    <w:rsid w:val="00790475"/>
    <w:rsid w:val="007904B9"/>
    <w:rsid w:val="00790CFF"/>
    <w:rsid w:val="00792FFF"/>
    <w:rsid w:val="00793397"/>
    <w:rsid w:val="0079387D"/>
    <w:rsid w:val="00793F06"/>
    <w:rsid w:val="0079661D"/>
    <w:rsid w:val="00796DFE"/>
    <w:rsid w:val="007A044B"/>
    <w:rsid w:val="007A0525"/>
    <w:rsid w:val="007A10B5"/>
    <w:rsid w:val="007A1541"/>
    <w:rsid w:val="007A1F30"/>
    <w:rsid w:val="007A3285"/>
    <w:rsid w:val="007A41D0"/>
    <w:rsid w:val="007A443C"/>
    <w:rsid w:val="007A4657"/>
    <w:rsid w:val="007A684A"/>
    <w:rsid w:val="007A770B"/>
    <w:rsid w:val="007A7758"/>
    <w:rsid w:val="007B00D1"/>
    <w:rsid w:val="007B06AE"/>
    <w:rsid w:val="007B0C54"/>
    <w:rsid w:val="007B18B3"/>
    <w:rsid w:val="007B2163"/>
    <w:rsid w:val="007B4413"/>
    <w:rsid w:val="007B7188"/>
    <w:rsid w:val="007B747C"/>
    <w:rsid w:val="007C0827"/>
    <w:rsid w:val="007C177F"/>
    <w:rsid w:val="007C1E15"/>
    <w:rsid w:val="007C2860"/>
    <w:rsid w:val="007C2B5F"/>
    <w:rsid w:val="007C3828"/>
    <w:rsid w:val="007C3BAC"/>
    <w:rsid w:val="007C4220"/>
    <w:rsid w:val="007C5868"/>
    <w:rsid w:val="007C5B5B"/>
    <w:rsid w:val="007C6614"/>
    <w:rsid w:val="007C6CFD"/>
    <w:rsid w:val="007D070C"/>
    <w:rsid w:val="007D12D8"/>
    <w:rsid w:val="007D1F92"/>
    <w:rsid w:val="007D286E"/>
    <w:rsid w:val="007D28C3"/>
    <w:rsid w:val="007D4229"/>
    <w:rsid w:val="007D5089"/>
    <w:rsid w:val="007D6046"/>
    <w:rsid w:val="007D62EF"/>
    <w:rsid w:val="007D75EF"/>
    <w:rsid w:val="007D7AB8"/>
    <w:rsid w:val="007E003C"/>
    <w:rsid w:val="007E25FC"/>
    <w:rsid w:val="007E2D0C"/>
    <w:rsid w:val="007E35CF"/>
    <w:rsid w:val="007E36A3"/>
    <w:rsid w:val="007E3B62"/>
    <w:rsid w:val="007E3E09"/>
    <w:rsid w:val="007E40A8"/>
    <w:rsid w:val="007E49E5"/>
    <w:rsid w:val="007E56AE"/>
    <w:rsid w:val="007E5F20"/>
    <w:rsid w:val="007E6514"/>
    <w:rsid w:val="007E68A0"/>
    <w:rsid w:val="007E7432"/>
    <w:rsid w:val="007E77D5"/>
    <w:rsid w:val="007F3213"/>
    <w:rsid w:val="007F3B40"/>
    <w:rsid w:val="007F4FE2"/>
    <w:rsid w:val="007F5AFC"/>
    <w:rsid w:val="007F6E97"/>
    <w:rsid w:val="00800563"/>
    <w:rsid w:val="0080095C"/>
    <w:rsid w:val="00800E3E"/>
    <w:rsid w:val="00801FC3"/>
    <w:rsid w:val="00803A5B"/>
    <w:rsid w:val="00804373"/>
    <w:rsid w:val="008052F0"/>
    <w:rsid w:val="008108B7"/>
    <w:rsid w:val="008143BB"/>
    <w:rsid w:val="008146AE"/>
    <w:rsid w:val="00815AE9"/>
    <w:rsid w:val="008175B8"/>
    <w:rsid w:val="00817877"/>
    <w:rsid w:val="00820925"/>
    <w:rsid w:val="008211FD"/>
    <w:rsid w:val="00822505"/>
    <w:rsid w:val="00823961"/>
    <w:rsid w:val="00824E8A"/>
    <w:rsid w:val="00824FB7"/>
    <w:rsid w:val="008256D9"/>
    <w:rsid w:val="00825A3A"/>
    <w:rsid w:val="00825A7F"/>
    <w:rsid w:val="008272C2"/>
    <w:rsid w:val="00831834"/>
    <w:rsid w:val="00831886"/>
    <w:rsid w:val="008318DA"/>
    <w:rsid w:val="00831BAF"/>
    <w:rsid w:val="00832221"/>
    <w:rsid w:val="00833077"/>
    <w:rsid w:val="0083329A"/>
    <w:rsid w:val="0083495E"/>
    <w:rsid w:val="0083520A"/>
    <w:rsid w:val="00835642"/>
    <w:rsid w:val="00835E2C"/>
    <w:rsid w:val="008401C7"/>
    <w:rsid w:val="00840489"/>
    <w:rsid w:val="008439CD"/>
    <w:rsid w:val="00843D0B"/>
    <w:rsid w:val="00844ADC"/>
    <w:rsid w:val="00846FB2"/>
    <w:rsid w:val="00847DB7"/>
    <w:rsid w:val="00850CFA"/>
    <w:rsid w:val="00852380"/>
    <w:rsid w:val="0085313C"/>
    <w:rsid w:val="0085323A"/>
    <w:rsid w:val="008533E6"/>
    <w:rsid w:val="00853755"/>
    <w:rsid w:val="00853E76"/>
    <w:rsid w:val="00854436"/>
    <w:rsid w:val="00854FE9"/>
    <w:rsid w:val="008553B7"/>
    <w:rsid w:val="00857354"/>
    <w:rsid w:val="00857C52"/>
    <w:rsid w:val="00857F11"/>
    <w:rsid w:val="008602D2"/>
    <w:rsid w:val="008605F4"/>
    <w:rsid w:val="00860893"/>
    <w:rsid w:val="00861DE8"/>
    <w:rsid w:val="0086206D"/>
    <w:rsid w:val="008621F9"/>
    <w:rsid w:val="00863046"/>
    <w:rsid w:val="0086327D"/>
    <w:rsid w:val="00863C42"/>
    <w:rsid w:val="00863EB0"/>
    <w:rsid w:val="00865A7E"/>
    <w:rsid w:val="00865B6C"/>
    <w:rsid w:val="00865EDA"/>
    <w:rsid w:val="008662F8"/>
    <w:rsid w:val="00867971"/>
    <w:rsid w:val="00870619"/>
    <w:rsid w:val="0087083F"/>
    <w:rsid w:val="00871786"/>
    <w:rsid w:val="00871D9B"/>
    <w:rsid w:val="0087317A"/>
    <w:rsid w:val="00876172"/>
    <w:rsid w:val="008777F0"/>
    <w:rsid w:val="00877EC1"/>
    <w:rsid w:val="00877FC8"/>
    <w:rsid w:val="00880B16"/>
    <w:rsid w:val="00880EB7"/>
    <w:rsid w:val="00882B33"/>
    <w:rsid w:val="00883523"/>
    <w:rsid w:val="00883B0C"/>
    <w:rsid w:val="00883F9C"/>
    <w:rsid w:val="00884E6E"/>
    <w:rsid w:val="00885D4A"/>
    <w:rsid w:val="00885F68"/>
    <w:rsid w:val="0089007B"/>
    <w:rsid w:val="008905B0"/>
    <w:rsid w:val="00891386"/>
    <w:rsid w:val="0089277A"/>
    <w:rsid w:val="008944B9"/>
    <w:rsid w:val="00894AB4"/>
    <w:rsid w:val="0089532E"/>
    <w:rsid w:val="00895C2A"/>
    <w:rsid w:val="0089662B"/>
    <w:rsid w:val="008969EB"/>
    <w:rsid w:val="00896C57"/>
    <w:rsid w:val="0089735E"/>
    <w:rsid w:val="00897481"/>
    <w:rsid w:val="0089773F"/>
    <w:rsid w:val="008A019B"/>
    <w:rsid w:val="008A030B"/>
    <w:rsid w:val="008A0450"/>
    <w:rsid w:val="008A2500"/>
    <w:rsid w:val="008A5C0F"/>
    <w:rsid w:val="008A62D7"/>
    <w:rsid w:val="008A7289"/>
    <w:rsid w:val="008B0591"/>
    <w:rsid w:val="008B0ACB"/>
    <w:rsid w:val="008B0B41"/>
    <w:rsid w:val="008B1071"/>
    <w:rsid w:val="008B31B4"/>
    <w:rsid w:val="008B57A8"/>
    <w:rsid w:val="008B5D02"/>
    <w:rsid w:val="008B6BF9"/>
    <w:rsid w:val="008B6FC9"/>
    <w:rsid w:val="008B7A79"/>
    <w:rsid w:val="008C049C"/>
    <w:rsid w:val="008C04DC"/>
    <w:rsid w:val="008C0AA0"/>
    <w:rsid w:val="008C12BD"/>
    <w:rsid w:val="008C15CC"/>
    <w:rsid w:val="008C2ACB"/>
    <w:rsid w:val="008C3BC8"/>
    <w:rsid w:val="008C4448"/>
    <w:rsid w:val="008C4F33"/>
    <w:rsid w:val="008C6306"/>
    <w:rsid w:val="008C6A4A"/>
    <w:rsid w:val="008C6AE1"/>
    <w:rsid w:val="008C7C07"/>
    <w:rsid w:val="008D03B4"/>
    <w:rsid w:val="008D286E"/>
    <w:rsid w:val="008D296A"/>
    <w:rsid w:val="008D38F3"/>
    <w:rsid w:val="008D76C6"/>
    <w:rsid w:val="008D7B64"/>
    <w:rsid w:val="008E0C3D"/>
    <w:rsid w:val="008E35B1"/>
    <w:rsid w:val="008E3FEA"/>
    <w:rsid w:val="008E6E1B"/>
    <w:rsid w:val="008F0153"/>
    <w:rsid w:val="008F181B"/>
    <w:rsid w:val="008F197E"/>
    <w:rsid w:val="008F403D"/>
    <w:rsid w:val="008F4BC5"/>
    <w:rsid w:val="008F4E99"/>
    <w:rsid w:val="008F53B2"/>
    <w:rsid w:val="008F580E"/>
    <w:rsid w:val="008F58EA"/>
    <w:rsid w:val="008F5CA1"/>
    <w:rsid w:val="008F6060"/>
    <w:rsid w:val="009011BE"/>
    <w:rsid w:val="00901908"/>
    <w:rsid w:val="00901F6B"/>
    <w:rsid w:val="0090203A"/>
    <w:rsid w:val="00902A7C"/>
    <w:rsid w:val="009032AD"/>
    <w:rsid w:val="0090367A"/>
    <w:rsid w:val="00905C78"/>
    <w:rsid w:val="00906B45"/>
    <w:rsid w:val="00907209"/>
    <w:rsid w:val="00911339"/>
    <w:rsid w:val="00912253"/>
    <w:rsid w:val="00912584"/>
    <w:rsid w:val="0091285A"/>
    <w:rsid w:val="009132E4"/>
    <w:rsid w:val="009134C9"/>
    <w:rsid w:val="00914460"/>
    <w:rsid w:val="00914CC5"/>
    <w:rsid w:val="009150E1"/>
    <w:rsid w:val="00915642"/>
    <w:rsid w:val="00916A98"/>
    <w:rsid w:val="00916D96"/>
    <w:rsid w:val="00916F0A"/>
    <w:rsid w:val="009202DB"/>
    <w:rsid w:val="009205E6"/>
    <w:rsid w:val="009225EB"/>
    <w:rsid w:val="009251FE"/>
    <w:rsid w:val="00926B69"/>
    <w:rsid w:val="00927259"/>
    <w:rsid w:val="0092734A"/>
    <w:rsid w:val="0093006E"/>
    <w:rsid w:val="009300F8"/>
    <w:rsid w:val="00930B13"/>
    <w:rsid w:val="00930C8A"/>
    <w:rsid w:val="00931269"/>
    <w:rsid w:val="0093253D"/>
    <w:rsid w:val="009325F6"/>
    <w:rsid w:val="00932964"/>
    <w:rsid w:val="009330C7"/>
    <w:rsid w:val="00934021"/>
    <w:rsid w:val="0093415A"/>
    <w:rsid w:val="0093485B"/>
    <w:rsid w:val="00934E17"/>
    <w:rsid w:val="00934F51"/>
    <w:rsid w:val="00940867"/>
    <w:rsid w:val="00940D3F"/>
    <w:rsid w:val="009434CA"/>
    <w:rsid w:val="00943C88"/>
    <w:rsid w:val="00943ED7"/>
    <w:rsid w:val="00944267"/>
    <w:rsid w:val="009449E0"/>
    <w:rsid w:val="00944A44"/>
    <w:rsid w:val="00946152"/>
    <w:rsid w:val="00946206"/>
    <w:rsid w:val="009504E1"/>
    <w:rsid w:val="0095117F"/>
    <w:rsid w:val="00951237"/>
    <w:rsid w:val="009518F0"/>
    <w:rsid w:val="00952692"/>
    <w:rsid w:val="00952D16"/>
    <w:rsid w:val="00953847"/>
    <w:rsid w:val="00953EF8"/>
    <w:rsid w:val="00954637"/>
    <w:rsid w:val="0095567E"/>
    <w:rsid w:val="0095567F"/>
    <w:rsid w:val="00956187"/>
    <w:rsid w:val="0095789E"/>
    <w:rsid w:val="00957991"/>
    <w:rsid w:val="00957DE3"/>
    <w:rsid w:val="00957FB4"/>
    <w:rsid w:val="00960D5B"/>
    <w:rsid w:val="00960F07"/>
    <w:rsid w:val="00960F7E"/>
    <w:rsid w:val="009610B0"/>
    <w:rsid w:val="00961792"/>
    <w:rsid w:val="00962681"/>
    <w:rsid w:val="0096337F"/>
    <w:rsid w:val="0096408D"/>
    <w:rsid w:val="0096443B"/>
    <w:rsid w:val="00964BF8"/>
    <w:rsid w:val="009653ED"/>
    <w:rsid w:val="009661CE"/>
    <w:rsid w:val="009664D4"/>
    <w:rsid w:val="00966860"/>
    <w:rsid w:val="00967772"/>
    <w:rsid w:val="009701D3"/>
    <w:rsid w:val="00970F90"/>
    <w:rsid w:val="00976411"/>
    <w:rsid w:val="009764A1"/>
    <w:rsid w:val="009765F0"/>
    <w:rsid w:val="009808AB"/>
    <w:rsid w:val="009814E8"/>
    <w:rsid w:val="00981BAF"/>
    <w:rsid w:val="00982979"/>
    <w:rsid w:val="009839A0"/>
    <w:rsid w:val="009852B0"/>
    <w:rsid w:val="00985F88"/>
    <w:rsid w:val="00986EE9"/>
    <w:rsid w:val="009870AF"/>
    <w:rsid w:val="009876DE"/>
    <w:rsid w:val="00987710"/>
    <w:rsid w:val="009908AB"/>
    <w:rsid w:val="00991232"/>
    <w:rsid w:val="00993744"/>
    <w:rsid w:val="00993779"/>
    <w:rsid w:val="00993E76"/>
    <w:rsid w:val="0099435E"/>
    <w:rsid w:val="0099583A"/>
    <w:rsid w:val="00995FC7"/>
    <w:rsid w:val="009962B0"/>
    <w:rsid w:val="00996A51"/>
    <w:rsid w:val="00997AE7"/>
    <w:rsid w:val="00997E8F"/>
    <w:rsid w:val="009A0DC6"/>
    <w:rsid w:val="009A185D"/>
    <w:rsid w:val="009A1CFE"/>
    <w:rsid w:val="009A31C0"/>
    <w:rsid w:val="009A3BF9"/>
    <w:rsid w:val="009A3DB3"/>
    <w:rsid w:val="009A478A"/>
    <w:rsid w:val="009A537B"/>
    <w:rsid w:val="009A5FFC"/>
    <w:rsid w:val="009A648B"/>
    <w:rsid w:val="009A67B5"/>
    <w:rsid w:val="009A68C9"/>
    <w:rsid w:val="009A7CBE"/>
    <w:rsid w:val="009B07E1"/>
    <w:rsid w:val="009B0F3A"/>
    <w:rsid w:val="009B1441"/>
    <w:rsid w:val="009B1F87"/>
    <w:rsid w:val="009B368B"/>
    <w:rsid w:val="009B42B5"/>
    <w:rsid w:val="009B46F4"/>
    <w:rsid w:val="009B51EB"/>
    <w:rsid w:val="009B6CAD"/>
    <w:rsid w:val="009C0348"/>
    <w:rsid w:val="009C05E5"/>
    <w:rsid w:val="009C0C69"/>
    <w:rsid w:val="009C1240"/>
    <w:rsid w:val="009C14EF"/>
    <w:rsid w:val="009C157E"/>
    <w:rsid w:val="009C1970"/>
    <w:rsid w:val="009C1E2B"/>
    <w:rsid w:val="009C24D9"/>
    <w:rsid w:val="009C2F5D"/>
    <w:rsid w:val="009C3195"/>
    <w:rsid w:val="009C3591"/>
    <w:rsid w:val="009C5095"/>
    <w:rsid w:val="009C52A7"/>
    <w:rsid w:val="009C6EA4"/>
    <w:rsid w:val="009C7FE3"/>
    <w:rsid w:val="009D2415"/>
    <w:rsid w:val="009D30A8"/>
    <w:rsid w:val="009D344C"/>
    <w:rsid w:val="009D39F9"/>
    <w:rsid w:val="009D4372"/>
    <w:rsid w:val="009D562E"/>
    <w:rsid w:val="009D59DF"/>
    <w:rsid w:val="009D5EA7"/>
    <w:rsid w:val="009D613D"/>
    <w:rsid w:val="009D6404"/>
    <w:rsid w:val="009D6465"/>
    <w:rsid w:val="009D6CD9"/>
    <w:rsid w:val="009D7167"/>
    <w:rsid w:val="009E036D"/>
    <w:rsid w:val="009E0D5C"/>
    <w:rsid w:val="009E133D"/>
    <w:rsid w:val="009E198F"/>
    <w:rsid w:val="009E43C2"/>
    <w:rsid w:val="009E6120"/>
    <w:rsid w:val="009F18BD"/>
    <w:rsid w:val="009F251D"/>
    <w:rsid w:val="009F25C1"/>
    <w:rsid w:val="009F3DAE"/>
    <w:rsid w:val="009F559B"/>
    <w:rsid w:val="009F5ABF"/>
    <w:rsid w:val="00A00B2D"/>
    <w:rsid w:val="00A00BE8"/>
    <w:rsid w:val="00A00CCC"/>
    <w:rsid w:val="00A02562"/>
    <w:rsid w:val="00A02F04"/>
    <w:rsid w:val="00A0334D"/>
    <w:rsid w:val="00A04D51"/>
    <w:rsid w:val="00A05311"/>
    <w:rsid w:val="00A06D57"/>
    <w:rsid w:val="00A1037D"/>
    <w:rsid w:val="00A10FA2"/>
    <w:rsid w:val="00A11567"/>
    <w:rsid w:val="00A117B1"/>
    <w:rsid w:val="00A12CAF"/>
    <w:rsid w:val="00A13B02"/>
    <w:rsid w:val="00A16904"/>
    <w:rsid w:val="00A16E3B"/>
    <w:rsid w:val="00A16E6F"/>
    <w:rsid w:val="00A17660"/>
    <w:rsid w:val="00A20312"/>
    <w:rsid w:val="00A20598"/>
    <w:rsid w:val="00A217DC"/>
    <w:rsid w:val="00A22739"/>
    <w:rsid w:val="00A240CF"/>
    <w:rsid w:val="00A24906"/>
    <w:rsid w:val="00A266EB"/>
    <w:rsid w:val="00A27338"/>
    <w:rsid w:val="00A273A9"/>
    <w:rsid w:val="00A27AE8"/>
    <w:rsid w:val="00A3010E"/>
    <w:rsid w:val="00A311A9"/>
    <w:rsid w:val="00A312C9"/>
    <w:rsid w:val="00A3244E"/>
    <w:rsid w:val="00A33B51"/>
    <w:rsid w:val="00A3537E"/>
    <w:rsid w:val="00A3557B"/>
    <w:rsid w:val="00A358EB"/>
    <w:rsid w:val="00A3754C"/>
    <w:rsid w:val="00A376A0"/>
    <w:rsid w:val="00A41D31"/>
    <w:rsid w:val="00A42021"/>
    <w:rsid w:val="00A43169"/>
    <w:rsid w:val="00A435AA"/>
    <w:rsid w:val="00A43877"/>
    <w:rsid w:val="00A43AE2"/>
    <w:rsid w:val="00A43E10"/>
    <w:rsid w:val="00A467A5"/>
    <w:rsid w:val="00A46A83"/>
    <w:rsid w:val="00A47428"/>
    <w:rsid w:val="00A50371"/>
    <w:rsid w:val="00A50B1D"/>
    <w:rsid w:val="00A511E9"/>
    <w:rsid w:val="00A51937"/>
    <w:rsid w:val="00A52316"/>
    <w:rsid w:val="00A52F1D"/>
    <w:rsid w:val="00A54BD1"/>
    <w:rsid w:val="00A55757"/>
    <w:rsid w:val="00A56232"/>
    <w:rsid w:val="00A5660F"/>
    <w:rsid w:val="00A5766F"/>
    <w:rsid w:val="00A57B39"/>
    <w:rsid w:val="00A57C9B"/>
    <w:rsid w:val="00A60D9B"/>
    <w:rsid w:val="00A616A3"/>
    <w:rsid w:val="00A6260D"/>
    <w:rsid w:val="00A63AB6"/>
    <w:rsid w:val="00A63EFA"/>
    <w:rsid w:val="00A6446C"/>
    <w:rsid w:val="00A65589"/>
    <w:rsid w:val="00A65A7A"/>
    <w:rsid w:val="00A66A76"/>
    <w:rsid w:val="00A67666"/>
    <w:rsid w:val="00A676AD"/>
    <w:rsid w:val="00A677AF"/>
    <w:rsid w:val="00A67E01"/>
    <w:rsid w:val="00A70414"/>
    <w:rsid w:val="00A72C9E"/>
    <w:rsid w:val="00A7368F"/>
    <w:rsid w:val="00A75724"/>
    <w:rsid w:val="00A75C49"/>
    <w:rsid w:val="00A7706E"/>
    <w:rsid w:val="00A80325"/>
    <w:rsid w:val="00A82611"/>
    <w:rsid w:val="00A84067"/>
    <w:rsid w:val="00A84760"/>
    <w:rsid w:val="00A863CA"/>
    <w:rsid w:val="00A86491"/>
    <w:rsid w:val="00A868FC"/>
    <w:rsid w:val="00A87418"/>
    <w:rsid w:val="00A87718"/>
    <w:rsid w:val="00A93259"/>
    <w:rsid w:val="00A93F76"/>
    <w:rsid w:val="00A944DA"/>
    <w:rsid w:val="00A958B9"/>
    <w:rsid w:val="00A95972"/>
    <w:rsid w:val="00A961E3"/>
    <w:rsid w:val="00A97AE6"/>
    <w:rsid w:val="00AA0C18"/>
    <w:rsid w:val="00AA12F6"/>
    <w:rsid w:val="00AA133F"/>
    <w:rsid w:val="00AA1CB4"/>
    <w:rsid w:val="00AA1D37"/>
    <w:rsid w:val="00AA291D"/>
    <w:rsid w:val="00AA3232"/>
    <w:rsid w:val="00AA40AD"/>
    <w:rsid w:val="00AA5054"/>
    <w:rsid w:val="00AA55AE"/>
    <w:rsid w:val="00AA5C60"/>
    <w:rsid w:val="00AA60D2"/>
    <w:rsid w:val="00AA7385"/>
    <w:rsid w:val="00AA7A5F"/>
    <w:rsid w:val="00AB0452"/>
    <w:rsid w:val="00AB06A2"/>
    <w:rsid w:val="00AB2D63"/>
    <w:rsid w:val="00AB3A28"/>
    <w:rsid w:val="00AB5291"/>
    <w:rsid w:val="00AB55A8"/>
    <w:rsid w:val="00AB6160"/>
    <w:rsid w:val="00AB6807"/>
    <w:rsid w:val="00AB6CDD"/>
    <w:rsid w:val="00AB7608"/>
    <w:rsid w:val="00AC0E32"/>
    <w:rsid w:val="00AC2CD7"/>
    <w:rsid w:val="00AC48C2"/>
    <w:rsid w:val="00AC548F"/>
    <w:rsid w:val="00AC5674"/>
    <w:rsid w:val="00AD146A"/>
    <w:rsid w:val="00AD1B98"/>
    <w:rsid w:val="00AD1E10"/>
    <w:rsid w:val="00AD3731"/>
    <w:rsid w:val="00AD41CC"/>
    <w:rsid w:val="00AD5E48"/>
    <w:rsid w:val="00AD5FB7"/>
    <w:rsid w:val="00AD68CD"/>
    <w:rsid w:val="00AE034B"/>
    <w:rsid w:val="00AE0712"/>
    <w:rsid w:val="00AE10FD"/>
    <w:rsid w:val="00AE159F"/>
    <w:rsid w:val="00AE20EC"/>
    <w:rsid w:val="00AE2419"/>
    <w:rsid w:val="00AE25FA"/>
    <w:rsid w:val="00AE38ED"/>
    <w:rsid w:val="00AE4C25"/>
    <w:rsid w:val="00AE51AC"/>
    <w:rsid w:val="00AF04F8"/>
    <w:rsid w:val="00AF0FF4"/>
    <w:rsid w:val="00AF1298"/>
    <w:rsid w:val="00AF161B"/>
    <w:rsid w:val="00AF1625"/>
    <w:rsid w:val="00AF1683"/>
    <w:rsid w:val="00AF2A5A"/>
    <w:rsid w:val="00AF333B"/>
    <w:rsid w:val="00AF34BF"/>
    <w:rsid w:val="00AF3A5F"/>
    <w:rsid w:val="00AF3AB5"/>
    <w:rsid w:val="00AF4BEB"/>
    <w:rsid w:val="00AF59CE"/>
    <w:rsid w:val="00AF6E60"/>
    <w:rsid w:val="00B01F69"/>
    <w:rsid w:val="00B01FD9"/>
    <w:rsid w:val="00B04B5B"/>
    <w:rsid w:val="00B04B8F"/>
    <w:rsid w:val="00B0518B"/>
    <w:rsid w:val="00B05BBE"/>
    <w:rsid w:val="00B063D6"/>
    <w:rsid w:val="00B065BF"/>
    <w:rsid w:val="00B06668"/>
    <w:rsid w:val="00B07194"/>
    <w:rsid w:val="00B07C8D"/>
    <w:rsid w:val="00B10251"/>
    <w:rsid w:val="00B1130A"/>
    <w:rsid w:val="00B13BE7"/>
    <w:rsid w:val="00B14CCB"/>
    <w:rsid w:val="00B150B5"/>
    <w:rsid w:val="00B17782"/>
    <w:rsid w:val="00B17EEA"/>
    <w:rsid w:val="00B20AA5"/>
    <w:rsid w:val="00B21AB2"/>
    <w:rsid w:val="00B21DDC"/>
    <w:rsid w:val="00B21F35"/>
    <w:rsid w:val="00B22FBF"/>
    <w:rsid w:val="00B23EED"/>
    <w:rsid w:val="00B2493E"/>
    <w:rsid w:val="00B25814"/>
    <w:rsid w:val="00B25C70"/>
    <w:rsid w:val="00B27261"/>
    <w:rsid w:val="00B27BBD"/>
    <w:rsid w:val="00B27EC4"/>
    <w:rsid w:val="00B3099C"/>
    <w:rsid w:val="00B30C93"/>
    <w:rsid w:val="00B30F04"/>
    <w:rsid w:val="00B33196"/>
    <w:rsid w:val="00B339EC"/>
    <w:rsid w:val="00B341CE"/>
    <w:rsid w:val="00B34221"/>
    <w:rsid w:val="00B350C9"/>
    <w:rsid w:val="00B3686D"/>
    <w:rsid w:val="00B36DA5"/>
    <w:rsid w:val="00B3705E"/>
    <w:rsid w:val="00B37D09"/>
    <w:rsid w:val="00B37F4A"/>
    <w:rsid w:val="00B37FBF"/>
    <w:rsid w:val="00B40B6B"/>
    <w:rsid w:val="00B40DAF"/>
    <w:rsid w:val="00B40FFD"/>
    <w:rsid w:val="00B4305A"/>
    <w:rsid w:val="00B4317E"/>
    <w:rsid w:val="00B437FC"/>
    <w:rsid w:val="00B44621"/>
    <w:rsid w:val="00B45AEB"/>
    <w:rsid w:val="00B46B95"/>
    <w:rsid w:val="00B47169"/>
    <w:rsid w:val="00B473FE"/>
    <w:rsid w:val="00B475E8"/>
    <w:rsid w:val="00B50B5A"/>
    <w:rsid w:val="00B51E8D"/>
    <w:rsid w:val="00B53D9B"/>
    <w:rsid w:val="00B55F9F"/>
    <w:rsid w:val="00B56915"/>
    <w:rsid w:val="00B56D77"/>
    <w:rsid w:val="00B56EAB"/>
    <w:rsid w:val="00B600DC"/>
    <w:rsid w:val="00B61035"/>
    <w:rsid w:val="00B61FDA"/>
    <w:rsid w:val="00B6439E"/>
    <w:rsid w:val="00B64F13"/>
    <w:rsid w:val="00B654C9"/>
    <w:rsid w:val="00B6571F"/>
    <w:rsid w:val="00B663D7"/>
    <w:rsid w:val="00B66A70"/>
    <w:rsid w:val="00B66B43"/>
    <w:rsid w:val="00B66D97"/>
    <w:rsid w:val="00B70411"/>
    <w:rsid w:val="00B7099C"/>
    <w:rsid w:val="00B717AF"/>
    <w:rsid w:val="00B71B59"/>
    <w:rsid w:val="00B7261E"/>
    <w:rsid w:val="00B72EED"/>
    <w:rsid w:val="00B7325A"/>
    <w:rsid w:val="00B73D7F"/>
    <w:rsid w:val="00B74DFD"/>
    <w:rsid w:val="00B75D88"/>
    <w:rsid w:val="00B76E29"/>
    <w:rsid w:val="00B773C8"/>
    <w:rsid w:val="00B7788D"/>
    <w:rsid w:val="00B813BE"/>
    <w:rsid w:val="00B8162A"/>
    <w:rsid w:val="00B81BD0"/>
    <w:rsid w:val="00B82189"/>
    <w:rsid w:val="00B8360D"/>
    <w:rsid w:val="00B8371B"/>
    <w:rsid w:val="00B83808"/>
    <w:rsid w:val="00B83B97"/>
    <w:rsid w:val="00B83F61"/>
    <w:rsid w:val="00B86B4E"/>
    <w:rsid w:val="00B878BC"/>
    <w:rsid w:val="00B92385"/>
    <w:rsid w:val="00B9347E"/>
    <w:rsid w:val="00B93999"/>
    <w:rsid w:val="00B9507E"/>
    <w:rsid w:val="00B96DA0"/>
    <w:rsid w:val="00B97284"/>
    <w:rsid w:val="00B97CE8"/>
    <w:rsid w:val="00BA2F45"/>
    <w:rsid w:val="00BA4077"/>
    <w:rsid w:val="00BA46AE"/>
    <w:rsid w:val="00BA5206"/>
    <w:rsid w:val="00BA6113"/>
    <w:rsid w:val="00BA6E8C"/>
    <w:rsid w:val="00BA7577"/>
    <w:rsid w:val="00BB0D24"/>
    <w:rsid w:val="00BB0F6F"/>
    <w:rsid w:val="00BB1A3D"/>
    <w:rsid w:val="00BB3EB9"/>
    <w:rsid w:val="00BB5C9B"/>
    <w:rsid w:val="00BB5CFC"/>
    <w:rsid w:val="00BC0379"/>
    <w:rsid w:val="00BC0504"/>
    <w:rsid w:val="00BC1ADA"/>
    <w:rsid w:val="00BC1B38"/>
    <w:rsid w:val="00BC1ECA"/>
    <w:rsid w:val="00BC1EDC"/>
    <w:rsid w:val="00BC272C"/>
    <w:rsid w:val="00BC2B35"/>
    <w:rsid w:val="00BC4A98"/>
    <w:rsid w:val="00BC56F4"/>
    <w:rsid w:val="00BC5736"/>
    <w:rsid w:val="00BC723E"/>
    <w:rsid w:val="00BD0841"/>
    <w:rsid w:val="00BD2450"/>
    <w:rsid w:val="00BD3F3A"/>
    <w:rsid w:val="00BD43A0"/>
    <w:rsid w:val="00BD46C0"/>
    <w:rsid w:val="00BD5096"/>
    <w:rsid w:val="00BD5508"/>
    <w:rsid w:val="00BD7B10"/>
    <w:rsid w:val="00BE0041"/>
    <w:rsid w:val="00BE0259"/>
    <w:rsid w:val="00BE05F6"/>
    <w:rsid w:val="00BE2BDF"/>
    <w:rsid w:val="00BE2D7A"/>
    <w:rsid w:val="00BE2FCC"/>
    <w:rsid w:val="00BE3366"/>
    <w:rsid w:val="00BE420C"/>
    <w:rsid w:val="00BE426B"/>
    <w:rsid w:val="00BE42D4"/>
    <w:rsid w:val="00BE5648"/>
    <w:rsid w:val="00BE693B"/>
    <w:rsid w:val="00BF2964"/>
    <w:rsid w:val="00BF3259"/>
    <w:rsid w:val="00BF3A5E"/>
    <w:rsid w:val="00BF3AF7"/>
    <w:rsid w:val="00BF48EC"/>
    <w:rsid w:val="00BF4E22"/>
    <w:rsid w:val="00BF5B80"/>
    <w:rsid w:val="00BF63B6"/>
    <w:rsid w:val="00BF71FE"/>
    <w:rsid w:val="00BF73EF"/>
    <w:rsid w:val="00BF759F"/>
    <w:rsid w:val="00BF7BFA"/>
    <w:rsid w:val="00C00694"/>
    <w:rsid w:val="00C009BE"/>
    <w:rsid w:val="00C02C06"/>
    <w:rsid w:val="00C02EF8"/>
    <w:rsid w:val="00C036FF"/>
    <w:rsid w:val="00C03961"/>
    <w:rsid w:val="00C045F7"/>
    <w:rsid w:val="00C05A5B"/>
    <w:rsid w:val="00C06489"/>
    <w:rsid w:val="00C06CD1"/>
    <w:rsid w:val="00C0757E"/>
    <w:rsid w:val="00C10B50"/>
    <w:rsid w:val="00C10F34"/>
    <w:rsid w:val="00C10F4B"/>
    <w:rsid w:val="00C11BC3"/>
    <w:rsid w:val="00C1254A"/>
    <w:rsid w:val="00C14802"/>
    <w:rsid w:val="00C149A6"/>
    <w:rsid w:val="00C15933"/>
    <w:rsid w:val="00C15EE1"/>
    <w:rsid w:val="00C166B6"/>
    <w:rsid w:val="00C17208"/>
    <w:rsid w:val="00C203C5"/>
    <w:rsid w:val="00C2052D"/>
    <w:rsid w:val="00C21052"/>
    <w:rsid w:val="00C219C6"/>
    <w:rsid w:val="00C22163"/>
    <w:rsid w:val="00C22457"/>
    <w:rsid w:val="00C230F0"/>
    <w:rsid w:val="00C23C20"/>
    <w:rsid w:val="00C24E68"/>
    <w:rsid w:val="00C256BE"/>
    <w:rsid w:val="00C2627D"/>
    <w:rsid w:val="00C2687E"/>
    <w:rsid w:val="00C3104A"/>
    <w:rsid w:val="00C31BC8"/>
    <w:rsid w:val="00C32B28"/>
    <w:rsid w:val="00C33046"/>
    <w:rsid w:val="00C33BC2"/>
    <w:rsid w:val="00C34B86"/>
    <w:rsid w:val="00C352DA"/>
    <w:rsid w:val="00C3602A"/>
    <w:rsid w:val="00C36883"/>
    <w:rsid w:val="00C36D56"/>
    <w:rsid w:val="00C428D3"/>
    <w:rsid w:val="00C43042"/>
    <w:rsid w:val="00C45C1C"/>
    <w:rsid w:val="00C461BE"/>
    <w:rsid w:val="00C5119D"/>
    <w:rsid w:val="00C5142B"/>
    <w:rsid w:val="00C52ABE"/>
    <w:rsid w:val="00C52B24"/>
    <w:rsid w:val="00C531CC"/>
    <w:rsid w:val="00C53B74"/>
    <w:rsid w:val="00C53D13"/>
    <w:rsid w:val="00C552DC"/>
    <w:rsid w:val="00C56241"/>
    <w:rsid w:val="00C62E7B"/>
    <w:rsid w:val="00C65BF5"/>
    <w:rsid w:val="00C66B00"/>
    <w:rsid w:val="00C66C4F"/>
    <w:rsid w:val="00C66DB2"/>
    <w:rsid w:val="00C6793D"/>
    <w:rsid w:val="00C705FF"/>
    <w:rsid w:val="00C707CC"/>
    <w:rsid w:val="00C71887"/>
    <w:rsid w:val="00C718AF"/>
    <w:rsid w:val="00C71BB7"/>
    <w:rsid w:val="00C71D39"/>
    <w:rsid w:val="00C72155"/>
    <w:rsid w:val="00C7345D"/>
    <w:rsid w:val="00C7560D"/>
    <w:rsid w:val="00C7692A"/>
    <w:rsid w:val="00C802C1"/>
    <w:rsid w:val="00C8059D"/>
    <w:rsid w:val="00C806CB"/>
    <w:rsid w:val="00C8193B"/>
    <w:rsid w:val="00C821A8"/>
    <w:rsid w:val="00C8463B"/>
    <w:rsid w:val="00C84CC7"/>
    <w:rsid w:val="00C84EED"/>
    <w:rsid w:val="00C85DF6"/>
    <w:rsid w:val="00C86888"/>
    <w:rsid w:val="00C87FC8"/>
    <w:rsid w:val="00C90514"/>
    <w:rsid w:val="00C9191A"/>
    <w:rsid w:val="00C91DFC"/>
    <w:rsid w:val="00C93160"/>
    <w:rsid w:val="00C932F7"/>
    <w:rsid w:val="00C9445A"/>
    <w:rsid w:val="00C9467B"/>
    <w:rsid w:val="00C948DC"/>
    <w:rsid w:val="00C95425"/>
    <w:rsid w:val="00C95DE0"/>
    <w:rsid w:val="00C96D7D"/>
    <w:rsid w:val="00C9784A"/>
    <w:rsid w:val="00C97A50"/>
    <w:rsid w:val="00C97B12"/>
    <w:rsid w:val="00CA0C22"/>
    <w:rsid w:val="00CA10C0"/>
    <w:rsid w:val="00CA49A0"/>
    <w:rsid w:val="00CA4C84"/>
    <w:rsid w:val="00CA5092"/>
    <w:rsid w:val="00CA726C"/>
    <w:rsid w:val="00CB328E"/>
    <w:rsid w:val="00CB3D0D"/>
    <w:rsid w:val="00CB4FA0"/>
    <w:rsid w:val="00CB5374"/>
    <w:rsid w:val="00CB5DA3"/>
    <w:rsid w:val="00CB628B"/>
    <w:rsid w:val="00CB69A0"/>
    <w:rsid w:val="00CB7728"/>
    <w:rsid w:val="00CC0435"/>
    <w:rsid w:val="00CC1400"/>
    <w:rsid w:val="00CC14DC"/>
    <w:rsid w:val="00CC1569"/>
    <w:rsid w:val="00CC3DF3"/>
    <w:rsid w:val="00CC5D28"/>
    <w:rsid w:val="00CC61F0"/>
    <w:rsid w:val="00CC6204"/>
    <w:rsid w:val="00CC675F"/>
    <w:rsid w:val="00CC69D7"/>
    <w:rsid w:val="00CC7D2D"/>
    <w:rsid w:val="00CD2C0E"/>
    <w:rsid w:val="00CD306C"/>
    <w:rsid w:val="00CD3C06"/>
    <w:rsid w:val="00CD3EE4"/>
    <w:rsid w:val="00CD463A"/>
    <w:rsid w:val="00CD4D76"/>
    <w:rsid w:val="00CD628D"/>
    <w:rsid w:val="00CD6C9B"/>
    <w:rsid w:val="00CD7AEE"/>
    <w:rsid w:val="00CD7D99"/>
    <w:rsid w:val="00CE0CE8"/>
    <w:rsid w:val="00CE0F5D"/>
    <w:rsid w:val="00CE3428"/>
    <w:rsid w:val="00CE3CDF"/>
    <w:rsid w:val="00CE4609"/>
    <w:rsid w:val="00CE4C63"/>
    <w:rsid w:val="00CE7147"/>
    <w:rsid w:val="00CE79C2"/>
    <w:rsid w:val="00CE7F41"/>
    <w:rsid w:val="00CF132A"/>
    <w:rsid w:val="00CF259E"/>
    <w:rsid w:val="00CF334B"/>
    <w:rsid w:val="00CF382C"/>
    <w:rsid w:val="00CF3EAE"/>
    <w:rsid w:val="00CF5634"/>
    <w:rsid w:val="00D00AD9"/>
    <w:rsid w:val="00D01A2C"/>
    <w:rsid w:val="00D03D5E"/>
    <w:rsid w:val="00D04060"/>
    <w:rsid w:val="00D04591"/>
    <w:rsid w:val="00D04D6B"/>
    <w:rsid w:val="00D05DC3"/>
    <w:rsid w:val="00D0610D"/>
    <w:rsid w:val="00D06C40"/>
    <w:rsid w:val="00D100FD"/>
    <w:rsid w:val="00D108EF"/>
    <w:rsid w:val="00D1138A"/>
    <w:rsid w:val="00D128D8"/>
    <w:rsid w:val="00D14806"/>
    <w:rsid w:val="00D14A14"/>
    <w:rsid w:val="00D14C19"/>
    <w:rsid w:val="00D15014"/>
    <w:rsid w:val="00D152C0"/>
    <w:rsid w:val="00D16816"/>
    <w:rsid w:val="00D1794F"/>
    <w:rsid w:val="00D201B8"/>
    <w:rsid w:val="00D217D8"/>
    <w:rsid w:val="00D223A0"/>
    <w:rsid w:val="00D22BFD"/>
    <w:rsid w:val="00D22F2A"/>
    <w:rsid w:val="00D235BE"/>
    <w:rsid w:val="00D23E01"/>
    <w:rsid w:val="00D24487"/>
    <w:rsid w:val="00D245A8"/>
    <w:rsid w:val="00D24AA3"/>
    <w:rsid w:val="00D24CD0"/>
    <w:rsid w:val="00D24D57"/>
    <w:rsid w:val="00D250AE"/>
    <w:rsid w:val="00D253E2"/>
    <w:rsid w:val="00D25767"/>
    <w:rsid w:val="00D271DB"/>
    <w:rsid w:val="00D27206"/>
    <w:rsid w:val="00D2762F"/>
    <w:rsid w:val="00D3041C"/>
    <w:rsid w:val="00D30EEB"/>
    <w:rsid w:val="00D320B8"/>
    <w:rsid w:val="00D32355"/>
    <w:rsid w:val="00D32A46"/>
    <w:rsid w:val="00D34F21"/>
    <w:rsid w:val="00D3679A"/>
    <w:rsid w:val="00D37BB3"/>
    <w:rsid w:val="00D416D1"/>
    <w:rsid w:val="00D42FBD"/>
    <w:rsid w:val="00D442A1"/>
    <w:rsid w:val="00D444E8"/>
    <w:rsid w:val="00D476D4"/>
    <w:rsid w:val="00D478C9"/>
    <w:rsid w:val="00D5020F"/>
    <w:rsid w:val="00D50224"/>
    <w:rsid w:val="00D50512"/>
    <w:rsid w:val="00D52AE0"/>
    <w:rsid w:val="00D52C23"/>
    <w:rsid w:val="00D537E2"/>
    <w:rsid w:val="00D546EF"/>
    <w:rsid w:val="00D54769"/>
    <w:rsid w:val="00D556DF"/>
    <w:rsid w:val="00D55BD3"/>
    <w:rsid w:val="00D569FE"/>
    <w:rsid w:val="00D56BAC"/>
    <w:rsid w:val="00D6317D"/>
    <w:rsid w:val="00D640E9"/>
    <w:rsid w:val="00D64270"/>
    <w:rsid w:val="00D64B59"/>
    <w:rsid w:val="00D64D21"/>
    <w:rsid w:val="00D64DFA"/>
    <w:rsid w:val="00D66284"/>
    <w:rsid w:val="00D662B7"/>
    <w:rsid w:val="00D668C7"/>
    <w:rsid w:val="00D66936"/>
    <w:rsid w:val="00D66F36"/>
    <w:rsid w:val="00D67C8D"/>
    <w:rsid w:val="00D70224"/>
    <w:rsid w:val="00D70673"/>
    <w:rsid w:val="00D7139B"/>
    <w:rsid w:val="00D71C06"/>
    <w:rsid w:val="00D71ED4"/>
    <w:rsid w:val="00D72A5E"/>
    <w:rsid w:val="00D732A4"/>
    <w:rsid w:val="00D73831"/>
    <w:rsid w:val="00D75D09"/>
    <w:rsid w:val="00D76527"/>
    <w:rsid w:val="00D77E05"/>
    <w:rsid w:val="00D80454"/>
    <w:rsid w:val="00D80B03"/>
    <w:rsid w:val="00D82AA5"/>
    <w:rsid w:val="00D82F43"/>
    <w:rsid w:val="00D8361D"/>
    <w:rsid w:val="00D85D6B"/>
    <w:rsid w:val="00D87520"/>
    <w:rsid w:val="00D87BAB"/>
    <w:rsid w:val="00D87ED5"/>
    <w:rsid w:val="00D87F8A"/>
    <w:rsid w:val="00D922C8"/>
    <w:rsid w:val="00D94855"/>
    <w:rsid w:val="00D94D6B"/>
    <w:rsid w:val="00D96271"/>
    <w:rsid w:val="00DA0A10"/>
    <w:rsid w:val="00DA0E65"/>
    <w:rsid w:val="00DA0F64"/>
    <w:rsid w:val="00DA16A4"/>
    <w:rsid w:val="00DA1B4B"/>
    <w:rsid w:val="00DA1E8E"/>
    <w:rsid w:val="00DA23B8"/>
    <w:rsid w:val="00DA4261"/>
    <w:rsid w:val="00DA4EF9"/>
    <w:rsid w:val="00DB1B27"/>
    <w:rsid w:val="00DB1E41"/>
    <w:rsid w:val="00DB221A"/>
    <w:rsid w:val="00DB2D7A"/>
    <w:rsid w:val="00DB392D"/>
    <w:rsid w:val="00DB3AFE"/>
    <w:rsid w:val="00DB416B"/>
    <w:rsid w:val="00DB41B4"/>
    <w:rsid w:val="00DB448A"/>
    <w:rsid w:val="00DB497E"/>
    <w:rsid w:val="00DB6167"/>
    <w:rsid w:val="00DB6430"/>
    <w:rsid w:val="00DB68C1"/>
    <w:rsid w:val="00DB6A0C"/>
    <w:rsid w:val="00DC1E85"/>
    <w:rsid w:val="00DC1F8B"/>
    <w:rsid w:val="00DC2875"/>
    <w:rsid w:val="00DC45C7"/>
    <w:rsid w:val="00DC4AF9"/>
    <w:rsid w:val="00DC7074"/>
    <w:rsid w:val="00DC74DA"/>
    <w:rsid w:val="00DD0516"/>
    <w:rsid w:val="00DD244D"/>
    <w:rsid w:val="00DD36AE"/>
    <w:rsid w:val="00DD39C2"/>
    <w:rsid w:val="00DD45B7"/>
    <w:rsid w:val="00DD4C58"/>
    <w:rsid w:val="00DD58BF"/>
    <w:rsid w:val="00DD603E"/>
    <w:rsid w:val="00DD6E51"/>
    <w:rsid w:val="00DE04E1"/>
    <w:rsid w:val="00DE11A5"/>
    <w:rsid w:val="00DE2CFE"/>
    <w:rsid w:val="00DE33A4"/>
    <w:rsid w:val="00DE3AC0"/>
    <w:rsid w:val="00DE494E"/>
    <w:rsid w:val="00DE6858"/>
    <w:rsid w:val="00DE7F5C"/>
    <w:rsid w:val="00DF0C36"/>
    <w:rsid w:val="00DF2BA3"/>
    <w:rsid w:val="00DF2E94"/>
    <w:rsid w:val="00DF6F12"/>
    <w:rsid w:val="00E000DD"/>
    <w:rsid w:val="00E00B5C"/>
    <w:rsid w:val="00E00EE9"/>
    <w:rsid w:val="00E01547"/>
    <w:rsid w:val="00E015F4"/>
    <w:rsid w:val="00E0268E"/>
    <w:rsid w:val="00E02700"/>
    <w:rsid w:val="00E03EEA"/>
    <w:rsid w:val="00E04154"/>
    <w:rsid w:val="00E04809"/>
    <w:rsid w:val="00E04A65"/>
    <w:rsid w:val="00E06AFB"/>
    <w:rsid w:val="00E07EA9"/>
    <w:rsid w:val="00E10C78"/>
    <w:rsid w:val="00E11606"/>
    <w:rsid w:val="00E118C4"/>
    <w:rsid w:val="00E1268E"/>
    <w:rsid w:val="00E12EE5"/>
    <w:rsid w:val="00E15546"/>
    <w:rsid w:val="00E1779B"/>
    <w:rsid w:val="00E17C65"/>
    <w:rsid w:val="00E213D8"/>
    <w:rsid w:val="00E21757"/>
    <w:rsid w:val="00E2252F"/>
    <w:rsid w:val="00E227A5"/>
    <w:rsid w:val="00E2426A"/>
    <w:rsid w:val="00E2492D"/>
    <w:rsid w:val="00E25B6D"/>
    <w:rsid w:val="00E271E6"/>
    <w:rsid w:val="00E27D03"/>
    <w:rsid w:val="00E30165"/>
    <w:rsid w:val="00E3052D"/>
    <w:rsid w:val="00E306F7"/>
    <w:rsid w:val="00E308EB"/>
    <w:rsid w:val="00E314BA"/>
    <w:rsid w:val="00E31F3A"/>
    <w:rsid w:val="00E334E9"/>
    <w:rsid w:val="00E34B07"/>
    <w:rsid w:val="00E34B79"/>
    <w:rsid w:val="00E358D8"/>
    <w:rsid w:val="00E366BE"/>
    <w:rsid w:val="00E41406"/>
    <w:rsid w:val="00E43545"/>
    <w:rsid w:val="00E44EA2"/>
    <w:rsid w:val="00E45056"/>
    <w:rsid w:val="00E45573"/>
    <w:rsid w:val="00E51C2A"/>
    <w:rsid w:val="00E51DB4"/>
    <w:rsid w:val="00E52FE2"/>
    <w:rsid w:val="00E536FB"/>
    <w:rsid w:val="00E55CEC"/>
    <w:rsid w:val="00E565C8"/>
    <w:rsid w:val="00E6192C"/>
    <w:rsid w:val="00E61EBA"/>
    <w:rsid w:val="00E62810"/>
    <w:rsid w:val="00E63A97"/>
    <w:rsid w:val="00E640CF"/>
    <w:rsid w:val="00E66AC5"/>
    <w:rsid w:val="00E672D9"/>
    <w:rsid w:val="00E7168C"/>
    <w:rsid w:val="00E72461"/>
    <w:rsid w:val="00E7309C"/>
    <w:rsid w:val="00E75E4F"/>
    <w:rsid w:val="00E76432"/>
    <w:rsid w:val="00E76659"/>
    <w:rsid w:val="00E8052F"/>
    <w:rsid w:val="00E81B00"/>
    <w:rsid w:val="00E82A2D"/>
    <w:rsid w:val="00E83515"/>
    <w:rsid w:val="00E840A4"/>
    <w:rsid w:val="00E85271"/>
    <w:rsid w:val="00E864A8"/>
    <w:rsid w:val="00E86645"/>
    <w:rsid w:val="00E86931"/>
    <w:rsid w:val="00E90229"/>
    <w:rsid w:val="00E90367"/>
    <w:rsid w:val="00E90F70"/>
    <w:rsid w:val="00E928A8"/>
    <w:rsid w:val="00E941DA"/>
    <w:rsid w:val="00E942D3"/>
    <w:rsid w:val="00E96FC4"/>
    <w:rsid w:val="00E97BFF"/>
    <w:rsid w:val="00EA169D"/>
    <w:rsid w:val="00EA16B4"/>
    <w:rsid w:val="00EA1D75"/>
    <w:rsid w:val="00EA2F06"/>
    <w:rsid w:val="00EA33F2"/>
    <w:rsid w:val="00EA3546"/>
    <w:rsid w:val="00EA5AB5"/>
    <w:rsid w:val="00EA7679"/>
    <w:rsid w:val="00EB0224"/>
    <w:rsid w:val="00EB0569"/>
    <w:rsid w:val="00EB1A8C"/>
    <w:rsid w:val="00EB1DC2"/>
    <w:rsid w:val="00EB397B"/>
    <w:rsid w:val="00EB468F"/>
    <w:rsid w:val="00EB48D0"/>
    <w:rsid w:val="00EB5307"/>
    <w:rsid w:val="00EB68AD"/>
    <w:rsid w:val="00EC0C2F"/>
    <w:rsid w:val="00EC11CB"/>
    <w:rsid w:val="00EC2AF3"/>
    <w:rsid w:val="00EC677E"/>
    <w:rsid w:val="00EC6D7F"/>
    <w:rsid w:val="00EC7B13"/>
    <w:rsid w:val="00EC7EB9"/>
    <w:rsid w:val="00ED2E6D"/>
    <w:rsid w:val="00ED38A8"/>
    <w:rsid w:val="00ED43D5"/>
    <w:rsid w:val="00ED4B75"/>
    <w:rsid w:val="00ED5FB1"/>
    <w:rsid w:val="00ED6ED2"/>
    <w:rsid w:val="00ED74BA"/>
    <w:rsid w:val="00EE0B52"/>
    <w:rsid w:val="00EE162D"/>
    <w:rsid w:val="00EE28CE"/>
    <w:rsid w:val="00EE3B09"/>
    <w:rsid w:val="00EE4936"/>
    <w:rsid w:val="00EE4942"/>
    <w:rsid w:val="00EE4B5F"/>
    <w:rsid w:val="00EE6095"/>
    <w:rsid w:val="00EE6565"/>
    <w:rsid w:val="00EF03E1"/>
    <w:rsid w:val="00EF1346"/>
    <w:rsid w:val="00EF1A08"/>
    <w:rsid w:val="00EF22E8"/>
    <w:rsid w:val="00EF232C"/>
    <w:rsid w:val="00EF3687"/>
    <w:rsid w:val="00EF36AD"/>
    <w:rsid w:val="00EF48A3"/>
    <w:rsid w:val="00EF50C9"/>
    <w:rsid w:val="00EF533F"/>
    <w:rsid w:val="00EF66CF"/>
    <w:rsid w:val="00EF7A75"/>
    <w:rsid w:val="00EF7F54"/>
    <w:rsid w:val="00F0028A"/>
    <w:rsid w:val="00F01232"/>
    <w:rsid w:val="00F01350"/>
    <w:rsid w:val="00F022FC"/>
    <w:rsid w:val="00F037C4"/>
    <w:rsid w:val="00F03BCF"/>
    <w:rsid w:val="00F04ED0"/>
    <w:rsid w:val="00F071E2"/>
    <w:rsid w:val="00F07296"/>
    <w:rsid w:val="00F07628"/>
    <w:rsid w:val="00F07BB2"/>
    <w:rsid w:val="00F10652"/>
    <w:rsid w:val="00F10DE1"/>
    <w:rsid w:val="00F120AD"/>
    <w:rsid w:val="00F12E34"/>
    <w:rsid w:val="00F13815"/>
    <w:rsid w:val="00F13C72"/>
    <w:rsid w:val="00F15647"/>
    <w:rsid w:val="00F15AB9"/>
    <w:rsid w:val="00F168F1"/>
    <w:rsid w:val="00F17465"/>
    <w:rsid w:val="00F17D2D"/>
    <w:rsid w:val="00F205D0"/>
    <w:rsid w:val="00F20B60"/>
    <w:rsid w:val="00F21464"/>
    <w:rsid w:val="00F224E4"/>
    <w:rsid w:val="00F23817"/>
    <w:rsid w:val="00F23E5B"/>
    <w:rsid w:val="00F260BC"/>
    <w:rsid w:val="00F26B01"/>
    <w:rsid w:val="00F2779C"/>
    <w:rsid w:val="00F30F57"/>
    <w:rsid w:val="00F31B7C"/>
    <w:rsid w:val="00F32DC9"/>
    <w:rsid w:val="00F347A3"/>
    <w:rsid w:val="00F353D2"/>
    <w:rsid w:val="00F40034"/>
    <w:rsid w:val="00F40427"/>
    <w:rsid w:val="00F41358"/>
    <w:rsid w:val="00F43594"/>
    <w:rsid w:val="00F44FE6"/>
    <w:rsid w:val="00F45370"/>
    <w:rsid w:val="00F462B2"/>
    <w:rsid w:val="00F476A7"/>
    <w:rsid w:val="00F4788A"/>
    <w:rsid w:val="00F47A44"/>
    <w:rsid w:val="00F50B11"/>
    <w:rsid w:val="00F5137A"/>
    <w:rsid w:val="00F51CFD"/>
    <w:rsid w:val="00F522B6"/>
    <w:rsid w:val="00F5694D"/>
    <w:rsid w:val="00F57521"/>
    <w:rsid w:val="00F57B24"/>
    <w:rsid w:val="00F602F3"/>
    <w:rsid w:val="00F61600"/>
    <w:rsid w:val="00F61A27"/>
    <w:rsid w:val="00F620C5"/>
    <w:rsid w:val="00F62431"/>
    <w:rsid w:val="00F64615"/>
    <w:rsid w:val="00F64DFC"/>
    <w:rsid w:val="00F66EC1"/>
    <w:rsid w:val="00F677CB"/>
    <w:rsid w:val="00F67A98"/>
    <w:rsid w:val="00F702C5"/>
    <w:rsid w:val="00F71F5D"/>
    <w:rsid w:val="00F72B11"/>
    <w:rsid w:val="00F73221"/>
    <w:rsid w:val="00F74177"/>
    <w:rsid w:val="00F743F7"/>
    <w:rsid w:val="00F75128"/>
    <w:rsid w:val="00F75167"/>
    <w:rsid w:val="00F75616"/>
    <w:rsid w:val="00F76CB6"/>
    <w:rsid w:val="00F76F44"/>
    <w:rsid w:val="00F7762E"/>
    <w:rsid w:val="00F7777C"/>
    <w:rsid w:val="00F8033E"/>
    <w:rsid w:val="00F843D6"/>
    <w:rsid w:val="00F85105"/>
    <w:rsid w:val="00F856C8"/>
    <w:rsid w:val="00F85DAC"/>
    <w:rsid w:val="00F9157A"/>
    <w:rsid w:val="00F92B90"/>
    <w:rsid w:val="00F93666"/>
    <w:rsid w:val="00F93B3D"/>
    <w:rsid w:val="00F95134"/>
    <w:rsid w:val="00F95492"/>
    <w:rsid w:val="00F95C02"/>
    <w:rsid w:val="00F967A2"/>
    <w:rsid w:val="00FA067E"/>
    <w:rsid w:val="00FA12FB"/>
    <w:rsid w:val="00FA1374"/>
    <w:rsid w:val="00FA182B"/>
    <w:rsid w:val="00FA67B4"/>
    <w:rsid w:val="00FA6A8A"/>
    <w:rsid w:val="00FA7AB9"/>
    <w:rsid w:val="00FB0E69"/>
    <w:rsid w:val="00FB1A2B"/>
    <w:rsid w:val="00FB284A"/>
    <w:rsid w:val="00FB2C5F"/>
    <w:rsid w:val="00FB344D"/>
    <w:rsid w:val="00FB4670"/>
    <w:rsid w:val="00FB5482"/>
    <w:rsid w:val="00FB54F2"/>
    <w:rsid w:val="00FC3787"/>
    <w:rsid w:val="00FC5001"/>
    <w:rsid w:val="00FC5F42"/>
    <w:rsid w:val="00FC5FB9"/>
    <w:rsid w:val="00FC6B02"/>
    <w:rsid w:val="00FC7080"/>
    <w:rsid w:val="00FC76CB"/>
    <w:rsid w:val="00FD02E3"/>
    <w:rsid w:val="00FD10C2"/>
    <w:rsid w:val="00FD2A8E"/>
    <w:rsid w:val="00FD2BD7"/>
    <w:rsid w:val="00FD3966"/>
    <w:rsid w:val="00FD3B0A"/>
    <w:rsid w:val="00FD5EFA"/>
    <w:rsid w:val="00FD637E"/>
    <w:rsid w:val="00FD761B"/>
    <w:rsid w:val="00FD7D8D"/>
    <w:rsid w:val="00FD7DDD"/>
    <w:rsid w:val="00FE2047"/>
    <w:rsid w:val="00FE4937"/>
    <w:rsid w:val="00FE5BC9"/>
    <w:rsid w:val="00FE7742"/>
    <w:rsid w:val="00FF1AB1"/>
    <w:rsid w:val="00FF35E6"/>
    <w:rsid w:val="00FF3635"/>
    <w:rsid w:val="00FF4B57"/>
    <w:rsid w:val="00FF4CEA"/>
    <w:rsid w:val="00FF5444"/>
    <w:rsid w:val="00FF559B"/>
    <w:rsid w:val="00FF6BA1"/>
    <w:rsid w:val="00FF7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9F"/>
    <w:pPr>
      <w:widowControl w:val="0"/>
      <w:jc w:val="both"/>
    </w:pPr>
  </w:style>
  <w:style w:type="paragraph" w:styleId="2">
    <w:name w:val="heading 2"/>
    <w:basedOn w:val="a"/>
    <w:next w:val="a"/>
    <w:link w:val="2Char"/>
    <w:uiPriority w:val="9"/>
    <w:unhideWhenUsed/>
    <w:qFormat/>
    <w:rsid w:val="00B55F9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55F9F"/>
    <w:rPr>
      <w:rFonts w:asciiTheme="majorHAnsi" w:eastAsiaTheme="majorEastAsia" w:hAnsiTheme="majorHAnsi" w:cstheme="majorBidi"/>
      <w:b/>
      <w:bCs/>
      <w:sz w:val="32"/>
      <w:szCs w:val="32"/>
    </w:rPr>
  </w:style>
  <w:style w:type="paragraph" w:styleId="a3">
    <w:name w:val="header"/>
    <w:basedOn w:val="a"/>
    <w:link w:val="Char"/>
    <w:uiPriority w:val="99"/>
    <w:semiHidden/>
    <w:unhideWhenUsed/>
    <w:rsid w:val="00104D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4DEC"/>
    <w:rPr>
      <w:sz w:val="18"/>
      <w:szCs w:val="18"/>
    </w:rPr>
  </w:style>
  <w:style w:type="paragraph" w:styleId="a4">
    <w:name w:val="footer"/>
    <w:basedOn w:val="a"/>
    <w:link w:val="Char0"/>
    <w:uiPriority w:val="99"/>
    <w:semiHidden/>
    <w:unhideWhenUsed/>
    <w:rsid w:val="00104D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4DEC"/>
    <w:rPr>
      <w:sz w:val="18"/>
      <w:szCs w:val="18"/>
    </w:rPr>
  </w:style>
  <w:style w:type="paragraph" w:styleId="a5">
    <w:name w:val="List Paragraph"/>
    <w:basedOn w:val="a"/>
    <w:uiPriority w:val="34"/>
    <w:qFormat/>
    <w:rsid w:val="006D1B26"/>
    <w:pPr>
      <w:ind w:firstLineChars="200" w:firstLine="420"/>
    </w:pPr>
  </w:style>
  <w:style w:type="paragraph" w:customStyle="1" w:styleId="a6">
    <w:name w:val="段"/>
    <w:rsid w:val="000255C0"/>
    <w:pPr>
      <w:autoSpaceDE w:val="0"/>
      <w:autoSpaceDN w:val="0"/>
      <w:ind w:firstLineChars="200" w:firstLine="200"/>
      <w:jc w:val="both"/>
    </w:pPr>
    <w:rPr>
      <w:rFonts w:ascii="宋体" w:eastAsia="宋体" w:hAnsi="Times New Roman" w:cs="Times New Roman"/>
      <w:kern w:val="0"/>
      <w:szCs w:val="20"/>
    </w:rPr>
  </w:style>
  <w:style w:type="character" w:customStyle="1" w:styleId="apple-converted-space">
    <w:name w:val="apple-converted-space"/>
    <w:basedOn w:val="a0"/>
    <w:rsid w:val="00133EDD"/>
  </w:style>
</w:styles>
</file>

<file path=word/webSettings.xml><?xml version="1.0" encoding="utf-8"?>
<w:webSettings xmlns:r="http://schemas.openxmlformats.org/officeDocument/2006/relationships" xmlns:w="http://schemas.openxmlformats.org/wordprocessingml/2006/main">
  <w:divs>
    <w:div w:id="981887595">
      <w:bodyDiv w:val="1"/>
      <w:marLeft w:val="0"/>
      <w:marRight w:val="0"/>
      <w:marTop w:val="0"/>
      <w:marBottom w:val="0"/>
      <w:divBdr>
        <w:top w:val="none" w:sz="0" w:space="0" w:color="auto"/>
        <w:left w:val="none" w:sz="0" w:space="0" w:color="auto"/>
        <w:bottom w:val="none" w:sz="0" w:space="0" w:color="auto"/>
        <w:right w:val="none" w:sz="0" w:space="0" w:color="auto"/>
      </w:divBdr>
      <w:divsChild>
        <w:div w:id="1392579740">
          <w:marLeft w:val="0"/>
          <w:marRight w:val="0"/>
          <w:marTop w:val="100"/>
          <w:marBottom w:val="100"/>
          <w:divBdr>
            <w:top w:val="none" w:sz="0" w:space="0" w:color="auto"/>
            <w:left w:val="none" w:sz="0" w:space="0" w:color="auto"/>
            <w:bottom w:val="none" w:sz="0" w:space="0" w:color="auto"/>
            <w:right w:val="none" w:sz="0" w:space="0" w:color="auto"/>
          </w:divBdr>
          <w:divsChild>
            <w:div w:id="1228608932">
              <w:marLeft w:val="0"/>
              <w:marRight w:val="0"/>
              <w:marTop w:val="0"/>
              <w:marBottom w:val="0"/>
              <w:divBdr>
                <w:top w:val="none" w:sz="0" w:space="0" w:color="auto"/>
                <w:left w:val="none" w:sz="0" w:space="0" w:color="auto"/>
                <w:bottom w:val="none" w:sz="0" w:space="0" w:color="auto"/>
                <w:right w:val="none" w:sz="0" w:space="0" w:color="auto"/>
              </w:divBdr>
              <w:divsChild>
                <w:div w:id="1168639195">
                  <w:marLeft w:val="0"/>
                  <w:marRight w:val="0"/>
                  <w:marTop w:val="0"/>
                  <w:marBottom w:val="0"/>
                  <w:divBdr>
                    <w:top w:val="none" w:sz="0" w:space="0" w:color="auto"/>
                    <w:left w:val="none" w:sz="0" w:space="0" w:color="auto"/>
                    <w:bottom w:val="none" w:sz="0" w:space="0" w:color="auto"/>
                    <w:right w:val="none" w:sz="0" w:space="0" w:color="auto"/>
                  </w:divBdr>
                  <w:divsChild>
                    <w:div w:id="3284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8</Pages>
  <Words>590</Words>
  <Characters>3368</Characters>
  <Application>Microsoft Office Word</Application>
  <DocSecurity>0</DocSecurity>
  <Lines>28</Lines>
  <Paragraphs>7</Paragraphs>
  <ScaleCrop>false</ScaleCrop>
  <Company>Sky123.Org</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71</cp:revision>
  <dcterms:created xsi:type="dcterms:W3CDTF">2017-03-30T02:35:00Z</dcterms:created>
  <dcterms:modified xsi:type="dcterms:W3CDTF">2017-04-20T02:47:00Z</dcterms:modified>
</cp:coreProperties>
</file>